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F796A" w14:textId="39C8E5A5" w:rsidR="00A032A4" w:rsidRPr="00275765" w:rsidRDefault="004E2E00" w:rsidP="00275765">
      <w:pPr>
        <w:spacing w:after="120"/>
        <w:jc w:val="right"/>
        <w:rPr>
          <w:rFonts w:ascii="Arial Narrow" w:hAnsi="Arial Narrow"/>
          <w:lang w:val="id-ID"/>
        </w:rPr>
      </w:pPr>
      <w:r w:rsidRPr="00275765">
        <w:rPr>
          <w:rFonts w:ascii="Arial Narrow" w:hAnsi="Arial Narrow"/>
          <w:lang w:val="id-ID"/>
        </w:rPr>
        <w:t>Dengar Kesaksian Tematik</w:t>
      </w:r>
      <w:r w:rsidR="00F53B01" w:rsidRPr="00275765">
        <w:rPr>
          <w:rFonts w:ascii="Arial Narrow" w:hAnsi="Arial Narrow"/>
          <w:lang w:val="id-ID"/>
        </w:rPr>
        <w:t xml:space="preserve"> - </w:t>
      </w:r>
      <w:r w:rsidR="00A032A4" w:rsidRPr="00275765">
        <w:rPr>
          <w:rFonts w:ascii="Arial Narrow" w:hAnsi="Arial Narrow"/>
          <w:lang w:val="id-ID"/>
        </w:rPr>
        <w:t>25 November 2013</w:t>
      </w:r>
    </w:p>
    <w:p w14:paraId="61C5C004" w14:textId="77777777" w:rsidR="00A032A4" w:rsidRPr="00275765" w:rsidRDefault="00A032A4" w:rsidP="00275765">
      <w:pPr>
        <w:spacing w:after="120"/>
        <w:jc w:val="both"/>
        <w:rPr>
          <w:rFonts w:ascii="Arial Narrow" w:hAnsi="Arial Narrow"/>
          <w:b/>
          <w:lang w:val="id-ID"/>
        </w:rPr>
      </w:pPr>
    </w:p>
    <w:p w14:paraId="3CC5FADD" w14:textId="4889992A" w:rsidR="00A032A4" w:rsidRPr="00275765" w:rsidRDefault="00A032A4" w:rsidP="00275765">
      <w:pPr>
        <w:spacing w:after="120"/>
        <w:jc w:val="both"/>
        <w:rPr>
          <w:rFonts w:ascii="Arial Narrow" w:hAnsi="Arial Narrow"/>
          <w:b/>
          <w:lang w:val="id-ID"/>
        </w:rPr>
      </w:pPr>
      <w:r w:rsidRPr="00275765">
        <w:rPr>
          <w:rFonts w:ascii="Arial Narrow" w:hAnsi="Arial Narrow"/>
          <w:b/>
          <w:lang w:val="id-ID"/>
        </w:rPr>
        <w:t>PEMBUKAAN</w:t>
      </w:r>
    </w:p>
    <w:p w14:paraId="7424F632" w14:textId="7C97AEC2" w:rsidR="004E2E00" w:rsidRPr="00275765" w:rsidRDefault="00483A5F" w:rsidP="00275765">
      <w:pPr>
        <w:spacing w:after="120"/>
        <w:jc w:val="both"/>
        <w:rPr>
          <w:rFonts w:ascii="Arial Narrow" w:hAnsi="Arial Narrow"/>
          <w:lang w:val="id-ID"/>
        </w:rPr>
      </w:pPr>
      <w:r w:rsidRPr="00275765">
        <w:rPr>
          <w:rFonts w:ascii="Arial Narrow" w:hAnsi="Arial Narrow"/>
          <w:lang w:val="id-ID"/>
        </w:rPr>
        <w:t>Oleh Kamala Chandrakirana (Koordinator KKPK)</w:t>
      </w:r>
    </w:p>
    <w:p w14:paraId="62184ED2" w14:textId="77777777" w:rsidR="00483A5F" w:rsidRPr="00275765" w:rsidRDefault="00483A5F" w:rsidP="00275765">
      <w:pPr>
        <w:spacing w:after="120"/>
        <w:jc w:val="both"/>
        <w:rPr>
          <w:rFonts w:ascii="Arial Narrow" w:hAnsi="Arial Narrow"/>
          <w:lang w:val="id-ID"/>
        </w:rPr>
      </w:pPr>
    </w:p>
    <w:p w14:paraId="658955DA" w14:textId="671AB8C3" w:rsidR="00016243" w:rsidRPr="00275765" w:rsidRDefault="00016243" w:rsidP="00275765">
      <w:pPr>
        <w:spacing w:after="120"/>
        <w:jc w:val="both"/>
        <w:rPr>
          <w:rFonts w:ascii="Arial Narrow" w:hAnsi="Arial Narrow"/>
          <w:lang w:val="id-ID"/>
        </w:rPr>
      </w:pPr>
      <w:r w:rsidRPr="00275765">
        <w:rPr>
          <w:rFonts w:ascii="Arial Narrow" w:hAnsi="Arial Narrow"/>
          <w:lang w:val="id-ID"/>
        </w:rPr>
        <w:t>Selamat pagi. Salam sejahtera. Assalamu</w:t>
      </w:r>
      <w:r w:rsidR="00392DAA" w:rsidRPr="00275765">
        <w:rPr>
          <w:rFonts w:ascii="Arial Narrow" w:hAnsi="Arial Narrow"/>
          <w:lang w:val="id-ID"/>
        </w:rPr>
        <w:t>alaikum</w:t>
      </w:r>
      <w:r w:rsidRPr="00275765">
        <w:rPr>
          <w:rFonts w:ascii="Arial Narrow" w:hAnsi="Arial Narrow"/>
          <w:lang w:val="id-ID"/>
        </w:rPr>
        <w:t xml:space="preserve"> ww</w:t>
      </w:r>
      <w:r w:rsidR="00FB31D5" w:rsidRPr="00275765">
        <w:rPr>
          <w:rFonts w:ascii="Arial Narrow" w:hAnsi="Arial Narrow"/>
          <w:lang w:val="id-ID"/>
        </w:rPr>
        <w:t>.</w:t>
      </w:r>
    </w:p>
    <w:p w14:paraId="60AF7C96" w14:textId="77777777" w:rsidR="00016243" w:rsidRPr="00275765" w:rsidRDefault="00016243" w:rsidP="00275765">
      <w:pPr>
        <w:spacing w:after="120"/>
        <w:jc w:val="both"/>
        <w:rPr>
          <w:rFonts w:ascii="Arial Narrow" w:hAnsi="Arial Narrow"/>
          <w:lang w:val="id-ID"/>
        </w:rPr>
      </w:pPr>
    </w:p>
    <w:p w14:paraId="474B7204" w14:textId="1C03AD40" w:rsidR="00016243" w:rsidRPr="00275765" w:rsidRDefault="00392DAA" w:rsidP="00275765">
      <w:pPr>
        <w:spacing w:after="120"/>
        <w:jc w:val="both"/>
        <w:rPr>
          <w:rFonts w:ascii="Arial Narrow" w:hAnsi="Arial Narrow"/>
          <w:lang w:val="id-ID"/>
        </w:rPr>
      </w:pPr>
      <w:r w:rsidRPr="00275765">
        <w:rPr>
          <w:rFonts w:ascii="Arial Narrow" w:hAnsi="Arial Narrow"/>
          <w:lang w:val="id-ID"/>
        </w:rPr>
        <w:t>Saya b</w:t>
      </w:r>
      <w:r w:rsidR="00EE2853" w:rsidRPr="00275765">
        <w:rPr>
          <w:rFonts w:ascii="Arial Narrow" w:hAnsi="Arial Narrow"/>
          <w:lang w:val="id-ID"/>
        </w:rPr>
        <w:t>erdiri di hadapan A</w:t>
      </w:r>
      <w:r w:rsidR="00016243" w:rsidRPr="00275765">
        <w:rPr>
          <w:rFonts w:ascii="Arial Narrow" w:hAnsi="Arial Narrow"/>
          <w:lang w:val="id-ID"/>
        </w:rPr>
        <w:t xml:space="preserve">nda </w:t>
      </w:r>
      <w:r w:rsidR="006D4EDE" w:rsidRPr="00275765">
        <w:rPr>
          <w:rFonts w:ascii="Arial Narrow" w:hAnsi="Arial Narrow"/>
          <w:lang w:val="id-ID"/>
        </w:rPr>
        <w:t>mewakili</w:t>
      </w:r>
      <w:r w:rsidR="00016243" w:rsidRPr="00275765">
        <w:rPr>
          <w:rFonts w:ascii="Arial Narrow" w:hAnsi="Arial Narrow"/>
          <w:lang w:val="id-ID"/>
        </w:rPr>
        <w:t xml:space="preserve"> 47 organisasi dan sejumlah individu yang </w:t>
      </w:r>
      <w:r w:rsidR="00EE2853" w:rsidRPr="00275765">
        <w:rPr>
          <w:rFonts w:ascii="Arial Narrow" w:hAnsi="Arial Narrow"/>
          <w:lang w:val="id-ID"/>
        </w:rPr>
        <w:t>bersatu</w:t>
      </w:r>
      <w:r w:rsidR="00016243" w:rsidRPr="00275765">
        <w:rPr>
          <w:rFonts w:ascii="Arial Narrow" w:hAnsi="Arial Narrow"/>
          <w:lang w:val="id-ID"/>
        </w:rPr>
        <w:t xml:space="preserve"> dalam </w:t>
      </w:r>
      <w:r w:rsidRPr="00275765">
        <w:rPr>
          <w:rFonts w:ascii="Arial Narrow" w:hAnsi="Arial Narrow"/>
          <w:lang w:val="id-ID"/>
        </w:rPr>
        <w:t xml:space="preserve">sebuah </w:t>
      </w:r>
      <w:r w:rsidR="00016243" w:rsidRPr="00275765">
        <w:rPr>
          <w:rFonts w:ascii="Arial Narrow" w:hAnsi="Arial Narrow"/>
          <w:lang w:val="id-ID"/>
        </w:rPr>
        <w:t>koalisi</w:t>
      </w:r>
      <w:r w:rsidRPr="00275765">
        <w:rPr>
          <w:rFonts w:ascii="Arial Narrow" w:hAnsi="Arial Narrow"/>
          <w:lang w:val="id-ID"/>
        </w:rPr>
        <w:t xml:space="preserve"> yang kami namakan: Koalisi untuk Keadilan dan Pengungkapan Kebenaran</w:t>
      </w:r>
      <w:r w:rsidR="00B03617" w:rsidRPr="00275765">
        <w:rPr>
          <w:rFonts w:ascii="Arial Narrow" w:hAnsi="Arial Narrow"/>
          <w:lang w:val="id-ID"/>
        </w:rPr>
        <w:t xml:space="preserve"> (KKPK)</w:t>
      </w:r>
      <w:r w:rsidRPr="00275765">
        <w:rPr>
          <w:rFonts w:ascii="Arial Narrow" w:hAnsi="Arial Narrow"/>
          <w:lang w:val="id-ID"/>
        </w:rPr>
        <w:t>.</w:t>
      </w:r>
      <w:r w:rsidR="00EE2853" w:rsidRPr="00275765">
        <w:rPr>
          <w:rFonts w:ascii="Arial Narrow" w:hAnsi="Arial Narrow"/>
          <w:lang w:val="id-ID"/>
        </w:rPr>
        <w:t xml:space="preserve"> Koalisi ini berusia 5 tahun, tapi kerja </w:t>
      </w:r>
      <w:r w:rsidR="00280FF5" w:rsidRPr="00275765">
        <w:rPr>
          <w:rFonts w:ascii="Arial Narrow" w:hAnsi="Arial Narrow"/>
          <w:lang w:val="id-ID"/>
        </w:rPr>
        <w:t>masi</w:t>
      </w:r>
      <w:bookmarkStart w:id="0" w:name="_GoBack"/>
      <w:bookmarkEnd w:id="0"/>
      <w:r w:rsidR="00280FF5" w:rsidRPr="00275765">
        <w:rPr>
          <w:rFonts w:ascii="Arial Narrow" w:hAnsi="Arial Narrow"/>
          <w:lang w:val="id-ID"/>
        </w:rPr>
        <w:t xml:space="preserve">ng-masing </w:t>
      </w:r>
      <w:r w:rsidR="00935EC4" w:rsidRPr="00275765">
        <w:rPr>
          <w:rFonts w:ascii="Arial Narrow" w:hAnsi="Arial Narrow"/>
          <w:lang w:val="id-ID"/>
        </w:rPr>
        <w:t>anggota telah bekerja</w:t>
      </w:r>
      <w:r w:rsidR="00EE2853" w:rsidRPr="00275765">
        <w:rPr>
          <w:rFonts w:ascii="Arial Narrow" w:hAnsi="Arial Narrow"/>
          <w:lang w:val="id-ID"/>
        </w:rPr>
        <w:t xml:space="preserve"> untuk kebenaran dan keadilan </w:t>
      </w:r>
      <w:r w:rsidR="00935EC4" w:rsidRPr="00275765">
        <w:rPr>
          <w:rFonts w:ascii="Arial Narrow" w:hAnsi="Arial Narrow"/>
          <w:lang w:val="id-ID"/>
        </w:rPr>
        <w:t>jauh lebih lama</w:t>
      </w:r>
      <w:r w:rsidR="00EE2853" w:rsidRPr="00275765">
        <w:rPr>
          <w:rFonts w:ascii="Arial Narrow" w:hAnsi="Arial Narrow"/>
          <w:lang w:val="id-ID"/>
        </w:rPr>
        <w:t>.</w:t>
      </w:r>
      <w:r w:rsidR="004E2E00" w:rsidRPr="00275765">
        <w:rPr>
          <w:rFonts w:ascii="Arial Narrow" w:hAnsi="Arial Narrow"/>
          <w:lang w:val="id-ID"/>
        </w:rPr>
        <w:t xml:space="preserve"> Kami terdiri dari LSM2 HAM </w:t>
      </w:r>
      <w:r w:rsidR="00B72E7C" w:rsidRPr="00275765">
        <w:rPr>
          <w:rFonts w:ascii="Arial Narrow" w:hAnsi="Arial Narrow"/>
          <w:lang w:val="id-ID"/>
        </w:rPr>
        <w:t>nasional yang ternama, lembaga</w:t>
      </w:r>
      <w:r w:rsidR="00935EC4" w:rsidRPr="00275765">
        <w:rPr>
          <w:rFonts w:ascii="Arial Narrow" w:hAnsi="Arial Narrow"/>
          <w:lang w:val="id-ID"/>
        </w:rPr>
        <w:t>2</w:t>
      </w:r>
      <w:r w:rsidR="00B72E7C" w:rsidRPr="00275765">
        <w:rPr>
          <w:rFonts w:ascii="Arial Narrow" w:hAnsi="Arial Narrow"/>
          <w:lang w:val="id-ID"/>
        </w:rPr>
        <w:t xml:space="preserve"> masyarakat sipil </w:t>
      </w:r>
      <w:r w:rsidR="004E2E00" w:rsidRPr="00275765">
        <w:rPr>
          <w:rFonts w:ascii="Arial Narrow" w:hAnsi="Arial Narrow"/>
          <w:lang w:val="id-ID"/>
        </w:rPr>
        <w:t xml:space="preserve">yang </w:t>
      </w:r>
      <w:r w:rsidR="00B72E7C" w:rsidRPr="00275765">
        <w:rPr>
          <w:rFonts w:ascii="Arial Narrow" w:hAnsi="Arial Narrow"/>
          <w:lang w:val="id-ID"/>
        </w:rPr>
        <w:t>kerja sebagai penggerak dan pemberdaya di daerah, serta</w:t>
      </w:r>
      <w:r w:rsidR="006644EF" w:rsidRPr="00275765">
        <w:rPr>
          <w:rFonts w:ascii="Arial Narrow" w:hAnsi="Arial Narrow"/>
          <w:lang w:val="id-ID"/>
        </w:rPr>
        <w:t xml:space="preserve"> organisasi2 korban yang tak </w:t>
      </w:r>
      <w:r w:rsidR="00B72E7C" w:rsidRPr="00275765">
        <w:rPr>
          <w:rFonts w:ascii="Arial Narrow" w:hAnsi="Arial Narrow"/>
          <w:lang w:val="id-ID"/>
        </w:rPr>
        <w:t xml:space="preserve">henti memperjuangkan keadilan dan pemulihan </w:t>
      </w:r>
      <w:r w:rsidR="00935EC4" w:rsidRPr="00275765">
        <w:rPr>
          <w:rFonts w:ascii="Arial Narrow" w:hAnsi="Arial Narrow"/>
          <w:lang w:val="id-ID"/>
        </w:rPr>
        <w:t xml:space="preserve">kembali </w:t>
      </w:r>
      <w:r w:rsidR="00B72E7C" w:rsidRPr="00275765">
        <w:rPr>
          <w:rFonts w:ascii="Arial Narrow" w:hAnsi="Arial Narrow"/>
          <w:lang w:val="id-ID"/>
        </w:rPr>
        <w:t>hak-haknya.</w:t>
      </w:r>
    </w:p>
    <w:p w14:paraId="1F74998A" w14:textId="7014CECE" w:rsidR="00B03617" w:rsidRPr="00275765" w:rsidRDefault="00935EC4" w:rsidP="00275765">
      <w:pPr>
        <w:spacing w:after="120"/>
        <w:jc w:val="both"/>
        <w:rPr>
          <w:rFonts w:ascii="Arial Narrow" w:hAnsi="Arial Narrow"/>
          <w:lang w:val="id-ID"/>
        </w:rPr>
      </w:pPr>
      <w:r w:rsidRPr="00275765">
        <w:rPr>
          <w:rFonts w:ascii="Arial Narrow" w:hAnsi="Arial Narrow"/>
          <w:lang w:val="id-ID"/>
        </w:rPr>
        <w:t>A</w:t>
      </w:r>
      <w:r w:rsidR="00B03617" w:rsidRPr="00275765">
        <w:rPr>
          <w:rFonts w:ascii="Arial Narrow" w:hAnsi="Arial Narrow"/>
          <w:lang w:val="id-ID"/>
        </w:rPr>
        <w:t>tas nama KKPK, saya ucapkan ter</w:t>
      </w:r>
      <w:r w:rsidR="002A6743" w:rsidRPr="00275765">
        <w:rPr>
          <w:rFonts w:ascii="Arial Narrow" w:hAnsi="Arial Narrow"/>
          <w:lang w:val="id-ID"/>
        </w:rPr>
        <w:t xml:space="preserve">ima kasih atas kebersamaan Anda, hari ini dan – </w:t>
      </w:r>
      <w:r w:rsidR="006D4EDE" w:rsidRPr="00275765">
        <w:rPr>
          <w:rFonts w:ascii="Arial Narrow" w:hAnsi="Arial Narrow"/>
          <w:lang w:val="id-ID"/>
        </w:rPr>
        <w:t>harapan kami</w:t>
      </w:r>
      <w:r w:rsidR="002A6743" w:rsidRPr="00275765">
        <w:rPr>
          <w:rFonts w:ascii="Arial Narrow" w:hAnsi="Arial Narrow"/>
          <w:lang w:val="id-ID"/>
        </w:rPr>
        <w:t xml:space="preserve"> – </w:t>
      </w:r>
      <w:r w:rsidR="007917C1" w:rsidRPr="00275765">
        <w:rPr>
          <w:rFonts w:ascii="Arial Narrow" w:hAnsi="Arial Narrow"/>
          <w:lang w:val="id-ID"/>
        </w:rPr>
        <w:t>sepanjang 4</w:t>
      </w:r>
      <w:r w:rsidR="007C5222" w:rsidRPr="00275765">
        <w:rPr>
          <w:rFonts w:ascii="Arial Narrow" w:hAnsi="Arial Narrow"/>
          <w:lang w:val="id-ID"/>
        </w:rPr>
        <w:t xml:space="preserve"> hari ke depan.</w:t>
      </w:r>
      <w:r w:rsidR="00A07175" w:rsidRPr="00275765">
        <w:rPr>
          <w:rFonts w:ascii="Arial Narrow" w:hAnsi="Arial Narrow"/>
          <w:lang w:val="id-ID"/>
        </w:rPr>
        <w:t xml:space="preserve"> Acara “Bicara Kebenaran, Memutus Lingkar Kekerasan” merupakan </w:t>
      </w:r>
      <w:r w:rsidR="009042B6" w:rsidRPr="00275765">
        <w:rPr>
          <w:rFonts w:ascii="Arial Narrow" w:hAnsi="Arial Narrow"/>
          <w:lang w:val="id-ID"/>
        </w:rPr>
        <w:t>bagian dari rangkaian proses sepanjang tahun yang kami sebut ‘Tahun Kebenaran’, dimulai sejak Desember 2012 dan akan berakhir pada Desember 2013.</w:t>
      </w:r>
      <w:r w:rsidR="00180631" w:rsidRPr="00275765">
        <w:rPr>
          <w:rFonts w:ascii="Arial Narrow" w:hAnsi="Arial Narrow"/>
          <w:lang w:val="id-ID"/>
        </w:rPr>
        <w:t xml:space="preserve"> Hampir setahun yang lalu, Dengar Kesaksian pertama di</w:t>
      </w:r>
      <w:r w:rsidR="00300010" w:rsidRPr="00275765">
        <w:rPr>
          <w:rFonts w:ascii="Arial Narrow" w:hAnsi="Arial Narrow"/>
          <w:lang w:val="id-ID"/>
        </w:rPr>
        <w:t>jalankan di Palu, Sulawesi Tengah, kemudian di Solo, Jawa Tengah, di Kupang, NTT, dan beberapa minggu yang lalu di Aceh.</w:t>
      </w:r>
      <w:r w:rsidR="007917C1" w:rsidRPr="00275765">
        <w:rPr>
          <w:rFonts w:ascii="Arial Narrow" w:hAnsi="Arial Narrow"/>
          <w:lang w:val="id-ID"/>
        </w:rPr>
        <w:t xml:space="preserve"> Dengar kesaksian di Papua akan segera dilaksanakan dalam waktu dekat.</w:t>
      </w:r>
    </w:p>
    <w:p w14:paraId="1C60E15C" w14:textId="3356600F" w:rsidR="00F11E9A" w:rsidRPr="00275765" w:rsidRDefault="00016243" w:rsidP="00275765">
      <w:pPr>
        <w:spacing w:after="120"/>
        <w:jc w:val="both"/>
        <w:rPr>
          <w:rFonts w:ascii="Arial Narrow" w:hAnsi="Arial Narrow"/>
          <w:lang w:val="id-ID"/>
        </w:rPr>
      </w:pPr>
      <w:r w:rsidRPr="00275765">
        <w:rPr>
          <w:rFonts w:ascii="Arial Narrow" w:hAnsi="Arial Narrow"/>
          <w:lang w:val="id-ID"/>
        </w:rPr>
        <w:t xml:space="preserve">Mulai hari ini hingga Jum'at, kita </w:t>
      </w:r>
      <w:r w:rsidR="00280FF5" w:rsidRPr="00275765">
        <w:rPr>
          <w:rFonts w:ascii="Arial Narrow" w:hAnsi="Arial Narrow"/>
          <w:lang w:val="id-ID"/>
        </w:rPr>
        <w:t xml:space="preserve">akan </w:t>
      </w:r>
      <w:r w:rsidR="00B03617" w:rsidRPr="00275765">
        <w:rPr>
          <w:rFonts w:ascii="Arial Narrow" w:hAnsi="Arial Narrow"/>
          <w:lang w:val="id-ID"/>
        </w:rPr>
        <w:t>men</w:t>
      </w:r>
      <w:r w:rsidRPr="00275765">
        <w:rPr>
          <w:rFonts w:ascii="Arial Narrow" w:hAnsi="Arial Narrow"/>
          <w:lang w:val="id-ID"/>
        </w:rPr>
        <w:t xml:space="preserve">elusuri sejarah </w:t>
      </w:r>
      <w:r w:rsidR="00280FF5" w:rsidRPr="00275765">
        <w:rPr>
          <w:rFonts w:ascii="Arial Narrow" w:hAnsi="Arial Narrow"/>
          <w:lang w:val="id-ID"/>
        </w:rPr>
        <w:t>kelam bangsa Indonesia</w:t>
      </w:r>
      <w:r w:rsidR="004B5CC9" w:rsidRPr="00275765">
        <w:rPr>
          <w:rFonts w:ascii="Arial Narrow" w:hAnsi="Arial Narrow"/>
          <w:lang w:val="id-ID"/>
        </w:rPr>
        <w:t xml:space="preserve">. </w:t>
      </w:r>
      <w:r w:rsidR="00280FF5" w:rsidRPr="00275765">
        <w:rPr>
          <w:rFonts w:ascii="Arial Narrow" w:hAnsi="Arial Narrow"/>
          <w:lang w:val="id-ID"/>
        </w:rPr>
        <w:t xml:space="preserve">Kita akan mendengar peristiwa2 kekerasan yang terus berulang </w:t>
      </w:r>
      <w:r w:rsidR="006D4EDE" w:rsidRPr="00275765">
        <w:rPr>
          <w:rFonts w:ascii="Arial Narrow" w:hAnsi="Arial Narrow"/>
          <w:lang w:val="id-ID"/>
        </w:rPr>
        <w:t xml:space="preserve">dari Sabang sampai Merauke, </w:t>
      </w:r>
      <w:r w:rsidR="00300010" w:rsidRPr="00275765">
        <w:rPr>
          <w:rFonts w:ascii="Arial Narrow" w:hAnsi="Arial Narrow"/>
          <w:lang w:val="id-ID"/>
        </w:rPr>
        <w:t>mengarungi</w:t>
      </w:r>
      <w:r w:rsidR="009042B6" w:rsidRPr="00275765">
        <w:rPr>
          <w:rFonts w:ascii="Arial Narrow" w:hAnsi="Arial Narrow"/>
          <w:lang w:val="id-ID"/>
        </w:rPr>
        <w:t xml:space="preserve"> 5 tema besar, </w:t>
      </w:r>
      <w:r w:rsidR="00136BD9" w:rsidRPr="00275765">
        <w:rPr>
          <w:rFonts w:ascii="Arial Narrow" w:hAnsi="Arial Narrow"/>
          <w:lang w:val="id-ID"/>
        </w:rPr>
        <w:t xml:space="preserve">dalam rentang waktu 40 tahun, </w:t>
      </w:r>
      <w:r w:rsidR="006D4EDE" w:rsidRPr="00275765">
        <w:rPr>
          <w:rFonts w:ascii="Arial Narrow" w:hAnsi="Arial Narrow"/>
          <w:lang w:val="id-ID"/>
        </w:rPr>
        <w:t>sejak</w:t>
      </w:r>
      <w:r w:rsidR="00280FF5" w:rsidRPr="00275765">
        <w:rPr>
          <w:rFonts w:ascii="Arial Narrow" w:hAnsi="Arial Narrow"/>
          <w:lang w:val="id-ID"/>
        </w:rPr>
        <w:t xml:space="preserve"> tahun 1965 hingga</w:t>
      </w:r>
      <w:r w:rsidR="00E41B05" w:rsidRPr="00275765">
        <w:rPr>
          <w:rFonts w:ascii="Arial Narrow" w:hAnsi="Arial Narrow"/>
          <w:lang w:val="id-ID"/>
        </w:rPr>
        <w:t xml:space="preserve"> </w:t>
      </w:r>
      <w:r w:rsidR="00280FF5" w:rsidRPr="00275765">
        <w:rPr>
          <w:rFonts w:ascii="Arial Narrow" w:hAnsi="Arial Narrow"/>
          <w:lang w:val="id-ID"/>
        </w:rPr>
        <w:t>2005.</w:t>
      </w:r>
      <w:r w:rsidR="00E41B05" w:rsidRPr="00275765">
        <w:rPr>
          <w:rFonts w:ascii="Arial Narrow" w:hAnsi="Arial Narrow"/>
          <w:lang w:val="id-ID"/>
        </w:rPr>
        <w:t xml:space="preserve"> </w:t>
      </w:r>
      <w:r w:rsidR="00F11E9A" w:rsidRPr="00275765">
        <w:rPr>
          <w:rFonts w:ascii="Arial Narrow" w:hAnsi="Arial Narrow"/>
          <w:lang w:val="id-ID"/>
        </w:rPr>
        <w:t xml:space="preserve">Tema pertama yang akan kita selami pada hari pertama ini adalah kekerasan terhadap perempuan, seraya memperingati Hari Internasional </w:t>
      </w:r>
      <w:r w:rsidR="00130D2F" w:rsidRPr="00275765">
        <w:rPr>
          <w:rFonts w:ascii="Arial Narrow" w:hAnsi="Arial Narrow"/>
          <w:lang w:val="id-ID"/>
        </w:rPr>
        <w:t>untuk Penghapusan Kekerasan terhadap Perempuan. Empat tema lainnya adalah: kekerasan</w:t>
      </w:r>
      <w:r w:rsidR="007917C1" w:rsidRPr="00275765">
        <w:rPr>
          <w:rFonts w:ascii="Arial Narrow" w:hAnsi="Arial Narrow"/>
          <w:lang w:val="id-ID"/>
        </w:rPr>
        <w:t xml:space="preserve"> dalam operasi militer, terkait ideologi dan kebebasan beragama dan berkeyakinan, </w:t>
      </w:r>
      <w:r w:rsidR="00B55D80" w:rsidRPr="00275765">
        <w:rPr>
          <w:rFonts w:ascii="Arial Narrow" w:hAnsi="Arial Narrow"/>
          <w:lang w:val="id-ID"/>
        </w:rPr>
        <w:t>berbasis sumber daya alam, dan kekerasan terhadap pembela HAM.</w:t>
      </w:r>
    </w:p>
    <w:p w14:paraId="39DB5B49" w14:textId="4BB25818" w:rsidR="00560E21" w:rsidRPr="00275765" w:rsidRDefault="00560E21" w:rsidP="00275765">
      <w:pPr>
        <w:spacing w:after="120"/>
        <w:jc w:val="both"/>
        <w:rPr>
          <w:rFonts w:ascii="Arial Narrow" w:hAnsi="Arial Narrow"/>
          <w:lang w:val="id-ID"/>
        </w:rPr>
      </w:pPr>
      <w:r w:rsidRPr="00275765">
        <w:rPr>
          <w:rFonts w:ascii="Arial Narrow" w:hAnsi="Arial Narrow"/>
          <w:lang w:val="id-ID"/>
        </w:rPr>
        <w:t>Bersama, kita akan memaknai</w:t>
      </w:r>
      <w:r w:rsidR="004B5CC9" w:rsidRPr="00275765">
        <w:rPr>
          <w:rFonts w:ascii="Arial Narrow" w:hAnsi="Arial Narrow"/>
          <w:lang w:val="id-ID"/>
        </w:rPr>
        <w:t xml:space="preserve"> kasus-kasus tersebut </w:t>
      </w:r>
      <w:r w:rsidRPr="00275765">
        <w:rPr>
          <w:rFonts w:ascii="Arial Narrow" w:hAnsi="Arial Narrow"/>
          <w:lang w:val="id-ID"/>
        </w:rPr>
        <w:t xml:space="preserve">dalam konteks perjalanan bangsa sejauh ini, </w:t>
      </w:r>
      <w:r w:rsidR="004B5CC9" w:rsidRPr="00275765">
        <w:rPr>
          <w:rFonts w:ascii="Arial Narrow" w:hAnsi="Arial Narrow"/>
          <w:lang w:val="id-ID"/>
        </w:rPr>
        <w:t xml:space="preserve">dan mulai </w:t>
      </w:r>
      <w:r w:rsidR="006D4EDE" w:rsidRPr="00275765">
        <w:rPr>
          <w:rFonts w:ascii="Arial Narrow" w:hAnsi="Arial Narrow"/>
          <w:lang w:val="id-ID"/>
        </w:rPr>
        <w:t xml:space="preserve">menggulirkan </w:t>
      </w:r>
      <w:r w:rsidR="004B5CC9" w:rsidRPr="00275765">
        <w:rPr>
          <w:rFonts w:ascii="Arial Narrow" w:hAnsi="Arial Narrow"/>
          <w:lang w:val="id-ID"/>
        </w:rPr>
        <w:t>pros</w:t>
      </w:r>
      <w:r w:rsidR="009042B6" w:rsidRPr="00275765">
        <w:rPr>
          <w:rFonts w:ascii="Arial Narrow" w:hAnsi="Arial Narrow"/>
          <w:lang w:val="id-ID"/>
        </w:rPr>
        <w:t>es untuk menemu-kenali akar2</w:t>
      </w:r>
      <w:r w:rsidR="004B5CC9" w:rsidRPr="00275765">
        <w:rPr>
          <w:rFonts w:ascii="Arial Narrow" w:hAnsi="Arial Narrow"/>
          <w:lang w:val="id-ID"/>
        </w:rPr>
        <w:t xml:space="preserve"> masalah yang </w:t>
      </w:r>
      <w:r w:rsidRPr="00275765">
        <w:rPr>
          <w:rFonts w:ascii="Arial Narrow" w:hAnsi="Arial Narrow"/>
          <w:lang w:val="id-ID"/>
        </w:rPr>
        <w:t xml:space="preserve">harus ditangani </w:t>
      </w:r>
      <w:r w:rsidR="00E15E99" w:rsidRPr="00275765">
        <w:rPr>
          <w:rFonts w:ascii="Arial Narrow" w:hAnsi="Arial Narrow"/>
          <w:lang w:val="id-ID"/>
        </w:rPr>
        <w:t>secara seksama dan tuntas guna</w:t>
      </w:r>
      <w:r w:rsidRPr="00275765">
        <w:rPr>
          <w:rFonts w:ascii="Arial Narrow" w:hAnsi="Arial Narrow"/>
          <w:lang w:val="id-ID"/>
        </w:rPr>
        <w:t xml:space="preserve"> membebaskan anak cucu kita dari siklus kekerasan dan diskriminasi</w:t>
      </w:r>
      <w:r w:rsidR="00E15E99" w:rsidRPr="00275765">
        <w:rPr>
          <w:rFonts w:ascii="Arial Narrow" w:hAnsi="Arial Narrow"/>
          <w:lang w:val="id-ID"/>
        </w:rPr>
        <w:t xml:space="preserve"> yang kini </w:t>
      </w:r>
      <w:r w:rsidR="00136BD9" w:rsidRPr="00275765">
        <w:rPr>
          <w:rFonts w:ascii="Arial Narrow" w:hAnsi="Arial Narrow"/>
          <w:lang w:val="id-ID"/>
        </w:rPr>
        <w:t xml:space="preserve">tengah </w:t>
      </w:r>
      <w:r w:rsidR="00E15E99" w:rsidRPr="00275765">
        <w:rPr>
          <w:rFonts w:ascii="Arial Narrow" w:hAnsi="Arial Narrow"/>
          <w:lang w:val="id-ID"/>
        </w:rPr>
        <w:t>membelenggu kita.</w:t>
      </w:r>
    </w:p>
    <w:p w14:paraId="61994704" w14:textId="715261DC" w:rsidR="00300010" w:rsidRPr="00275765" w:rsidRDefault="00300010" w:rsidP="00275765">
      <w:pPr>
        <w:spacing w:after="120"/>
        <w:jc w:val="both"/>
        <w:rPr>
          <w:rFonts w:ascii="Arial Narrow" w:hAnsi="Arial Narrow"/>
          <w:lang w:val="id-ID"/>
        </w:rPr>
      </w:pPr>
      <w:r w:rsidRPr="00275765">
        <w:rPr>
          <w:rFonts w:ascii="Arial Narrow" w:hAnsi="Arial Narrow"/>
          <w:lang w:val="id-ID"/>
        </w:rPr>
        <w:t xml:space="preserve">Melengkapi ini semua, KKPK juga mengumpulkan </w:t>
      </w:r>
      <w:r w:rsidR="00B55D80" w:rsidRPr="00275765">
        <w:rPr>
          <w:rFonts w:ascii="Arial Narrow" w:hAnsi="Arial Narrow"/>
          <w:lang w:val="id-ID"/>
        </w:rPr>
        <w:t>dokumen2</w:t>
      </w:r>
      <w:r w:rsidRPr="00275765">
        <w:rPr>
          <w:rFonts w:ascii="Arial Narrow" w:hAnsi="Arial Narrow"/>
          <w:lang w:val="id-ID"/>
        </w:rPr>
        <w:t xml:space="preserve"> anggota</w:t>
      </w:r>
      <w:r w:rsidR="00B55D80" w:rsidRPr="00275765">
        <w:rPr>
          <w:rFonts w:ascii="Arial Narrow" w:hAnsi="Arial Narrow"/>
          <w:lang w:val="id-ID"/>
        </w:rPr>
        <w:t>2</w:t>
      </w:r>
      <w:r w:rsidRPr="00275765">
        <w:rPr>
          <w:rFonts w:ascii="Arial Narrow" w:hAnsi="Arial Narrow"/>
          <w:lang w:val="id-ID"/>
        </w:rPr>
        <w:t>nya tentang kasus2 pelanggaran berat HAM yang telah terjadi sepanjang 40 tahun dan membangun sebuah database yang mencakup 948 peristiwa dan 3189 korban, laki2 dan perempuan.</w:t>
      </w:r>
    </w:p>
    <w:p w14:paraId="3B55FBF0" w14:textId="77777777" w:rsidR="00560E21" w:rsidRPr="00275765" w:rsidRDefault="00560E21" w:rsidP="00275765">
      <w:pPr>
        <w:spacing w:after="120"/>
        <w:jc w:val="both"/>
        <w:rPr>
          <w:rFonts w:ascii="Arial Narrow" w:hAnsi="Arial Narrow"/>
          <w:lang w:val="id-ID"/>
        </w:rPr>
      </w:pPr>
    </w:p>
    <w:p w14:paraId="6CAEE92C" w14:textId="249594CB" w:rsidR="00560E21" w:rsidRPr="00275765" w:rsidRDefault="00560E21" w:rsidP="00275765">
      <w:pPr>
        <w:spacing w:after="120"/>
        <w:jc w:val="both"/>
        <w:rPr>
          <w:rFonts w:ascii="Arial Narrow" w:hAnsi="Arial Narrow"/>
          <w:lang w:val="id-ID"/>
        </w:rPr>
      </w:pPr>
      <w:r w:rsidRPr="00275765">
        <w:rPr>
          <w:rFonts w:ascii="Arial Narrow" w:hAnsi="Arial Narrow"/>
          <w:lang w:val="id-ID"/>
        </w:rPr>
        <w:t>Ibu, Bapak, Saudara sekalian,</w:t>
      </w:r>
    </w:p>
    <w:p w14:paraId="0D3425AA" w14:textId="77777777" w:rsidR="00560E21" w:rsidRPr="00275765" w:rsidRDefault="00560E21" w:rsidP="00275765">
      <w:pPr>
        <w:spacing w:after="120"/>
        <w:jc w:val="both"/>
        <w:rPr>
          <w:rFonts w:ascii="Arial Narrow" w:hAnsi="Arial Narrow"/>
          <w:lang w:val="id-ID"/>
        </w:rPr>
      </w:pPr>
    </w:p>
    <w:p w14:paraId="10176196" w14:textId="0081204C" w:rsidR="00E41B05" w:rsidRPr="00275765" w:rsidRDefault="004B5CC9" w:rsidP="00275765">
      <w:pPr>
        <w:spacing w:after="120"/>
        <w:jc w:val="both"/>
        <w:rPr>
          <w:rFonts w:ascii="Arial Narrow" w:hAnsi="Arial Narrow"/>
          <w:lang w:val="id-ID"/>
        </w:rPr>
      </w:pPr>
      <w:r w:rsidRPr="00275765">
        <w:rPr>
          <w:rFonts w:ascii="Arial Narrow" w:hAnsi="Arial Narrow"/>
          <w:lang w:val="id-ID"/>
        </w:rPr>
        <w:t>Semua</w:t>
      </w:r>
      <w:r w:rsidR="00E41B05" w:rsidRPr="00275765">
        <w:rPr>
          <w:rFonts w:ascii="Arial Narrow" w:hAnsi="Arial Narrow"/>
          <w:lang w:val="id-ID"/>
        </w:rPr>
        <w:t xml:space="preserve"> ini h</w:t>
      </w:r>
      <w:r w:rsidR="00280FF5" w:rsidRPr="00275765">
        <w:rPr>
          <w:rFonts w:ascii="Arial Narrow" w:hAnsi="Arial Narrow"/>
          <w:lang w:val="id-ID"/>
        </w:rPr>
        <w:t xml:space="preserve">anya mungkin </w:t>
      </w:r>
      <w:r w:rsidR="001755DB" w:rsidRPr="00275765">
        <w:rPr>
          <w:rFonts w:ascii="Arial Narrow" w:hAnsi="Arial Narrow"/>
          <w:lang w:val="id-ID"/>
        </w:rPr>
        <w:t>terjadi melalui kesediaan</w:t>
      </w:r>
      <w:r w:rsidR="00E41B05" w:rsidRPr="00275765">
        <w:rPr>
          <w:rFonts w:ascii="Arial Narrow" w:hAnsi="Arial Narrow"/>
          <w:lang w:val="id-ID"/>
        </w:rPr>
        <w:t xml:space="preserve"> para korban pelangga</w:t>
      </w:r>
      <w:r w:rsidR="00560E21" w:rsidRPr="00275765">
        <w:rPr>
          <w:rFonts w:ascii="Arial Narrow" w:hAnsi="Arial Narrow"/>
          <w:lang w:val="id-ID"/>
        </w:rPr>
        <w:t>ran2 HAM</w:t>
      </w:r>
      <w:r w:rsidR="00E41B05" w:rsidRPr="00275765">
        <w:rPr>
          <w:rFonts w:ascii="Arial Narrow" w:hAnsi="Arial Narrow"/>
          <w:lang w:val="id-ID"/>
        </w:rPr>
        <w:t xml:space="preserve"> untuk bersaksi</w:t>
      </w:r>
      <w:r w:rsidR="00016243" w:rsidRPr="00275765">
        <w:rPr>
          <w:rFonts w:ascii="Arial Narrow" w:hAnsi="Arial Narrow"/>
          <w:lang w:val="id-ID"/>
        </w:rPr>
        <w:t xml:space="preserve">. </w:t>
      </w:r>
      <w:r w:rsidR="009042B6" w:rsidRPr="00275765">
        <w:rPr>
          <w:rFonts w:ascii="Arial Narrow" w:hAnsi="Arial Narrow"/>
          <w:lang w:val="id-ID"/>
        </w:rPr>
        <w:t xml:space="preserve">Sejak proses reformasi dimulai, 15 tahun yl, </w:t>
      </w:r>
      <w:r w:rsidR="007D62A3" w:rsidRPr="00275765">
        <w:rPr>
          <w:rFonts w:ascii="Arial Narrow" w:hAnsi="Arial Narrow"/>
          <w:lang w:val="id-ID"/>
        </w:rPr>
        <w:t>ratusan</w:t>
      </w:r>
      <w:r w:rsidR="001755DB" w:rsidRPr="00275765">
        <w:rPr>
          <w:rFonts w:ascii="Arial Narrow" w:hAnsi="Arial Narrow"/>
          <w:lang w:val="id-ID"/>
        </w:rPr>
        <w:t xml:space="preserve"> korban telah bersaksi kepada lembaga2 anggota KK</w:t>
      </w:r>
      <w:r w:rsidR="00136BD9" w:rsidRPr="00275765">
        <w:rPr>
          <w:rFonts w:ascii="Arial Narrow" w:hAnsi="Arial Narrow"/>
          <w:lang w:val="id-ID"/>
        </w:rPr>
        <w:t>PK</w:t>
      </w:r>
      <w:r w:rsidR="009042B6" w:rsidRPr="00275765">
        <w:rPr>
          <w:rFonts w:ascii="Arial Narrow" w:hAnsi="Arial Narrow"/>
          <w:lang w:val="id-ID"/>
        </w:rPr>
        <w:t xml:space="preserve"> tentang </w:t>
      </w:r>
      <w:r w:rsidR="00300010" w:rsidRPr="00275765">
        <w:rPr>
          <w:rFonts w:ascii="Arial Narrow" w:hAnsi="Arial Narrow"/>
          <w:lang w:val="id-ID"/>
        </w:rPr>
        <w:t xml:space="preserve">kekerasan dan </w:t>
      </w:r>
      <w:r w:rsidR="009042B6" w:rsidRPr="00275765">
        <w:rPr>
          <w:rFonts w:ascii="Arial Narrow" w:hAnsi="Arial Narrow"/>
          <w:lang w:val="id-ID"/>
        </w:rPr>
        <w:t xml:space="preserve">pelanggaran2 yang mereka alami. </w:t>
      </w:r>
      <w:r w:rsidR="00136BD9" w:rsidRPr="00275765">
        <w:rPr>
          <w:rFonts w:ascii="Arial Narrow" w:hAnsi="Arial Narrow"/>
          <w:lang w:val="id-ID"/>
        </w:rPr>
        <w:t>32 diantara mereka</w:t>
      </w:r>
      <w:r w:rsidR="001755DB" w:rsidRPr="00275765">
        <w:rPr>
          <w:rFonts w:ascii="Arial Narrow" w:hAnsi="Arial Narrow"/>
          <w:lang w:val="id-ID"/>
        </w:rPr>
        <w:t xml:space="preserve"> ada dalam ruangan ini bersama kita.</w:t>
      </w:r>
      <w:r w:rsidR="004406DC" w:rsidRPr="00275765">
        <w:rPr>
          <w:rFonts w:ascii="Arial Narrow" w:hAnsi="Arial Narrow"/>
          <w:lang w:val="id-ID"/>
        </w:rPr>
        <w:t xml:space="preserve"> </w:t>
      </w:r>
      <w:r w:rsidR="00300010" w:rsidRPr="00275765">
        <w:rPr>
          <w:rFonts w:ascii="Arial Narrow" w:hAnsi="Arial Narrow"/>
          <w:lang w:val="id-ID"/>
        </w:rPr>
        <w:t>Setiap k</w:t>
      </w:r>
      <w:r w:rsidR="009042B6" w:rsidRPr="00275765">
        <w:rPr>
          <w:rFonts w:ascii="Arial Narrow" w:hAnsi="Arial Narrow"/>
          <w:lang w:val="id-ID"/>
        </w:rPr>
        <w:t xml:space="preserve">esaksian mereka </w:t>
      </w:r>
      <w:r w:rsidR="00D10168" w:rsidRPr="00275765">
        <w:rPr>
          <w:rFonts w:ascii="Arial Narrow" w:hAnsi="Arial Narrow"/>
          <w:lang w:val="id-ID"/>
        </w:rPr>
        <w:t>memberi pijakan bagi</w:t>
      </w:r>
      <w:r w:rsidR="00300010" w:rsidRPr="00275765">
        <w:rPr>
          <w:rFonts w:ascii="Arial Narrow" w:hAnsi="Arial Narrow"/>
          <w:lang w:val="id-ID"/>
        </w:rPr>
        <w:t xml:space="preserve"> seluruh bangsa</w:t>
      </w:r>
      <w:r w:rsidR="00D10168" w:rsidRPr="00275765">
        <w:rPr>
          <w:rFonts w:ascii="Arial Narrow" w:hAnsi="Arial Narrow"/>
          <w:lang w:val="id-ID"/>
        </w:rPr>
        <w:t xml:space="preserve"> untuk bisa</w:t>
      </w:r>
      <w:r w:rsidR="004406DC" w:rsidRPr="00275765">
        <w:rPr>
          <w:rFonts w:ascii="Arial Narrow" w:hAnsi="Arial Narrow"/>
          <w:lang w:val="id-ID"/>
        </w:rPr>
        <w:t xml:space="preserve"> </w:t>
      </w:r>
      <w:r w:rsidR="009042B6" w:rsidRPr="00275765">
        <w:rPr>
          <w:rFonts w:ascii="Arial Narrow" w:hAnsi="Arial Narrow"/>
          <w:lang w:val="id-ID"/>
        </w:rPr>
        <w:t>berdiri tegak di atas kebenaran</w:t>
      </w:r>
      <w:r w:rsidR="004406DC" w:rsidRPr="00275765">
        <w:rPr>
          <w:rFonts w:ascii="Arial Narrow" w:hAnsi="Arial Narrow"/>
          <w:lang w:val="id-ID"/>
        </w:rPr>
        <w:t>.</w:t>
      </w:r>
      <w:r w:rsidR="00B55D80" w:rsidRPr="00275765">
        <w:rPr>
          <w:rFonts w:ascii="Arial Narrow" w:hAnsi="Arial Narrow"/>
          <w:lang w:val="id-ID"/>
        </w:rPr>
        <w:t xml:space="preserve"> </w:t>
      </w:r>
    </w:p>
    <w:p w14:paraId="2BD30D17" w14:textId="74C0C252" w:rsidR="00491317" w:rsidRPr="00275765" w:rsidRDefault="001755DB" w:rsidP="00275765">
      <w:pPr>
        <w:spacing w:after="120"/>
        <w:jc w:val="both"/>
        <w:rPr>
          <w:rFonts w:ascii="Arial Narrow" w:hAnsi="Arial Narrow"/>
          <w:lang w:val="id-ID"/>
        </w:rPr>
      </w:pPr>
      <w:r w:rsidRPr="00275765">
        <w:rPr>
          <w:rFonts w:ascii="Arial Narrow" w:hAnsi="Arial Narrow"/>
          <w:lang w:val="id-ID"/>
        </w:rPr>
        <w:t>A</w:t>
      </w:r>
      <w:r w:rsidR="00F16096" w:rsidRPr="00275765">
        <w:rPr>
          <w:rFonts w:ascii="Arial Narrow" w:hAnsi="Arial Narrow"/>
          <w:lang w:val="id-ID"/>
        </w:rPr>
        <w:t xml:space="preserve">tas kesediaan </w:t>
      </w:r>
      <w:r w:rsidR="00300010" w:rsidRPr="00275765">
        <w:rPr>
          <w:rFonts w:ascii="Arial Narrow" w:hAnsi="Arial Narrow"/>
          <w:lang w:val="id-ID"/>
        </w:rPr>
        <w:t xml:space="preserve">untuk </w:t>
      </w:r>
      <w:r w:rsidR="00E41B05" w:rsidRPr="00275765">
        <w:rPr>
          <w:rFonts w:ascii="Arial Narrow" w:hAnsi="Arial Narrow"/>
          <w:lang w:val="id-ID"/>
        </w:rPr>
        <w:t>mengi</w:t>
      </w:r>
      <w:r w:rsidRPr="00275765">
        <w:rPr>
          <w:rFonts w:ascii="Arial Narrow" w:hAnsi="Arial Narrow"/>
          <w:lang w:val="id-ID"/>
        </w:rPr>
        <w:t>ngat kembali pengalaman pahit mereka</w:t>
      </w:r>
      <w:r w:rsidR="00E41B05" w:rsidRPr="00275765">
        <w:rPr>
          <w:rFonts w:ascii="Arial Narrow" w:hAnsi="Arial Narrow"/>
          <w:lang w:val="id-ID"/>
        </w:rPr>
        <w:t xml:space="preserve"> demi</w:t>
      </w:r>
      <w:r w:rsidR="00A032A4" w:rsidRPr="00275765">
        <w:rPr>
          <w:rFonts w:ascii="Arial Narrow" w:hAnsi="Arial Narrow"/>
          <w:lang w:val="id-ID"/>
        </w:rPr>
        <w:t xml:space="preserve"> </w:t>
      </w:r>
      <w:r w:rsidR="00D10168" w:rsidRPr="00275765">
        <w:rPr>
          <w:rFonts w:ascii="Arial Narrow" w:hAnsi="Arial Narrow"/>
          <w:lang w:val="id-ID"/>
        </w:rPr>
        <w:t>pemulihan diri dan bangsanya</w:t>
      </w:r>
      <w:r w:rsidRPr="00275765">
        <w:rPr>
          <w:rFonts w:ascii="Arial Narrow" w:hAnsi="Arial Narrow"/>
          <w:lang w:val="id-ID"/>
        </w:rPr>
        <w:t xml:space="preserve">, saya mengundang kita untuk sama2 </w:t>
      </w:r>
      <w:r w:rsidR="00300010" w:rsidRPr="00275765">
        <w:rPr>
          <w:rFonts w:ascii="Arial Narrow" w:hAnsi="Arial Narrow"/>
          <w:lang w:val="id-ID"/>
        </w:rPr>
        <w:t>menyampaikan</w:t>
      </w:r>
      <w:r w:rsidRPr="00275765">
        <w:rPr>
          <w:rFonts w:ascii="Arial Narrow" w:hAnsi="Arial Narrow"/>
          <w:lang w:val="id-ID"/>
        </w:rPr>
        <w:t xml:space="preserve"> terima kasih pada para survivors, para </w:t>
      </w:r>
      <w:r w:rsidRPr="00275765">
        <w:rPr>
          <w:rFonts w:ascii="Arial Narrow" w:hAnsi="Arial Narrow"/>
          <w:lang w:val="id-ID"/>
        </w:rPr>
        <w:lastRenderedPageBreak/>
        <w:t>penyintas</w:t>
      </w:r>
      <w:r w:rsidR="00D10168" w:rsidRPr="00275765">
        <w:rPr>
          <w:rFonts w:ascii="Arial Narrow" w:hAnsi="Arial Narrow"/>
          <w:lang w:val="id-ID"/>
        </w:rPr>
        <w:t xml:space="preserve">, yang ada di ruangan ini dan </w:t>
      </w:r>
      <w:r w:rsidR="00300010" w:rsidRPr="00275765">
        <w:rPr>
          <w:rFonts w:ascii="Arial Narrow" w:hAnsi="Arial Narrow"/>
          <w:lang w:val="id-ID"/>
        </w:rPr>
        <w:t xml:space="preserve">mereka </w:t>
      </w:r>
      <w:r w:rsidR="00D10168" w:rsidRPr="00275765">
        <w:rPr>
          <w:rFonts w:ascii="Arial Narrow" w:hAnsi="Arial Narrow"/>
          <w:lang w:val="id-ID"/>
        </w:rPr>
        <w:t>yang tidak</w:t>
      </w:r>
      <w:r w:rsidR="00300010" w:rsidRPr="00275765">
        <w:rPr>
          <w:rFonts w:ascii="Arial Narrow" w:hAnsi="Arial Narrow"/>
          <w:lang w:val="id-ID"/>
        </w:rPr>
        <w:t xml:space="preserve"> sempat berada bersama kita hari ini.</w:t>
      </w:r>
      <w:r w:rsidR="00B55D80" w:rsidRPr="00275765">
        <w:rPr>
          <w:rFonts w:ascii="Arial Narrow" w:hAnsi="Arial Narrow"/>
          <w:lang w:val="id-ID"/>
        </w:rPr>
        <w:t xml:space="preserve"> Mereka adalah sumber inspirasi kita.</w:t>
      </w:r>
    </w:p>
    <w:p w14:paraId="737AA156" w14:textId="77777777" w:rsidR="00560E21" w:rsidRPr="00275765" w:rsidRDefault="00560E21" w:rsidP="00275765">
      <w:pPr>
        <w:spacing w:after="120"/>
        <w:jc w:val="both"/>
        <w:rPr>
          <w:rFonts w:ascii="Arial Narrow" w:hAnsi="Arial Narrow"/>
          <w:lang w:val="id-ID"/>
        </w:rPr>
      </w:pPr>
    </w:p>
    <w:p w14:paraId="0C7E8BEC" w14:textId="0E813F80" w:rsidR="00D10168" w:rsidRPr="00275765" w:rsidRDefault="00D10168" w:rsidP="00275765">
      <w:pPr>
        <w:spacing w:after="120"/>
        <w:jc w:val="both"/>
        <w:rPr>
          <w:rFonts w:ascii="Arial Narrow" w:hAnsi="Arial Narrow"/>
          <w:lang w:val="id-ID"/>
        </w:rPr>
      </w:pPr>
      <w:r w:rsidRPr="00275765">
        <w:rPr>
          <w:rFonts w:ascii="Arial Narrow" w:hAnsi="Arial Narrow"/>
          <w:lang w:val="id-ID"/>
        </w:rPr>
        <w:t>Ibu, Bapak, Saudara yang kami hormati,</w:t>
      </w:r>
    </w:p>
    <w:p w14:paraId="0A51751E" w14:textId="77777777" w:rsidR="00392DAA" w:rsidRPr="00275765" w:rsidRDefault="00392DAA" w:rsidP="00275765">
      <w:pPr>
        <w:spacing w:after="120"/>
        <w:jc w:val="both"/>
        <w:rPr>
          <w:rFonts w:ascii="Arial Narrow" w:hAnsi="Arial Narrow"/>
          <w:lang w:val="id-ID"/>
        </w:rPr>
      </w:pPr>
    </w:p>
    <w:p w14:paraId="7206B22C" w14:textId="0F6DCAAC" w:rsidR="00392DAA" w:rsidRPr="00275765" w:rsidRDefault="00F16096" w:rsidP="00275765">
      <w:pPr>
        <w:spacing w:after="120"/>
        <w:jc w:val="both"/>
        <w:rPr>
          <w:rFonts w:ascii="Arial Narrow" w:hAnsi="Arial Narrow"/>
          <w:lang w:val="id-ID"/>
        </w:rPr>
      </w:pPr>
      <w:r w:rsidRPr="00275765">
        <w:rPr>
          <w:rFonts w:ascii="Arial Narrow" w:hAnsi="Arial Narrow"/>
          <w:lang w:val="id-ID"/>
        </w:rPr>
        <w:t>Sepenting apakah</w:t>
      </w:r>
      <w:r w:rsidR="00392DAA" w:rsidRPr="00275765">
        <w:rPr>
          <w:rFonts w:ascii="Arial Narrow" w:hAnsi="Arial Narrow"/>
          <w:lang w:val="id-ID"/>
        </w:rPr>
        <w:t xml:space="preserve"> kebenaran</w:t>
      </w:r>
      <w:r w:rsidRPr="00275765">
        <w:rPr>
          <w:rFonts w:ascii="Arial Narrow" w:hAnsi="Arial Narrow"/>
          <w:lang w:val="id-ID"/>
        </w:rPr>
        <w:t xml:space="preserve"> </w:t>
      </w:r>
      <w:r w:rsidR="00A07175" w:rsidRPr="00275765">
        <w:rPr>
          <w:rFonts w:ascii="Arial Narrow" w:hAnsi="Arial Narrow"/>
          <w:lang w:val="id-ID"/>
        </w:rPr>
        <w:t xml:space="preserve">bagi tercapainya kehidupan berbangsa dan bernegara </w:t>
      </w:r>
      <w:r w:rsidR="00D10168" w:rsidRPr="00275765">
        <w:rPr>
          <w:rFonts w:ascii="Arial Narrow" w:hAnsi="Arial Narrow"/>
          <w:lang w:val="id-ID"/>
        </w:rPr>
        <w:t xml:space="preserve">yang bermartabat dan berperikemanusiaan </w:t>
      </w:r>
      <w:r w:rsidR="00A07175" w:rsidRPr="00275765">
        <w:rPr>
          <w:rFonts w:ascii="Arial Narrow" w:hAnsi="Arial Narrow"/>
          <w:lang w:val="id-ID"/>
        </w:rPr>
        <w:t>di Indonesia</w:t>
      </w:r>
      <w:r w:rsidR="008C085C" w:rsidRPr="00275765">
        <w:rPr>
          <w:rFonts w:ascii="Arial Narrow" w:hAnsi="Arial Narrow"/>
          <w:lang w:val="id-ID"/>
        </w:rPr>
        <w:t>?</w:t>
      </w:r>
      <w:r w:rsidR="00A07175" w:rsidRPr="00275765">
        <w:rPr>
          <w:rFonts w:ascii="Arial Narrow" w:hAnsi="Arial Narrow"/>
          <w:lang w:val="id-ID"/>
        </w:rPr>
        <w:t xml:space="preserve"> </w:t>
      </w:r>
    </w:p>
    <w:p w14:paraId="1FBEA526" w14:textId="21EBC545" w:rsidR="008F29BB" w:rsidRPr="00275765" w:rsidRDefault="00D10168" w:rsidP="00275765">
      <w:pPr>
        <w:spacing w:after="120"/>
        <w:jc w:val="both"/>
        <w:rPr>
          <w:rFonts w:ascii="Arial Narrow" w:hAnsi="Arial Narrow"/>
          <w:lang w:val="id-ID"/>
        </w:rPr>
      </w:pPr>
      <w:r w:rsidRPr="00275765">
        <w:rPr>
          <w:rFonts w:ascii="Arial Narrow" w:hAnsi="Arial Narrow"/>
          <w:lang w:val="id-ID"/>
        </w:rPr>
        <w:t xml:space="preserve">Dalam pandangan KKPK, sangatlah penting. Kami yakin bahwa keadilan yang </w:t>
      </w:r>
      <w:r w:rsidR="006924FB" w:rsidRPr="00275765">
        <w:rPr>
          <w:rFonts w:ascii="Arial Narrow" w:hAnsi="Arial Narrow"/>
          <w:lang w:val="id-ID"/>
        </w:rPr>
        <w:t>sejati tidak mungkin diperoleh</w:t>
      </w:r>
      <w:r w:rsidR="005C3417" w:rsidRPr="00275765">
        <w:rPr>
          <w:rFonts w:ascii="Arial Narrow" w:hAnsi="Arial Narrow"/>
          <w:lang w:val="id-ID"/>
        </w:rPr>
        <w:t xml:space="preserve"> tanpa berlandaskan pada kebenaran, bahwa permintaan maaf oleh pembesar2 negara tanpa pengakuan terhadap kebenaran yang terjadi tidak akan sampai menyentuh ke hati, dan bahwa rekonsiliasi dan perdamaian di bumi Nusantara ini tidak akan bertahan jika tak berdiri diatas kebenaran dan keadilan.</w:t>
      </w:r>
      <w:r w:rsidR="00F45E3E" w:rsidRPr="00275765">
        <w:rPr>
          <w:rFonts w:ascii="Arial Narrow" w:hAnsi="Arial Narrow"/>
          <w:lang w:val="id-ID"/>
        </w:rPr>
        <w:t xml:space="preserve"> </w:t>
      </w:r>
      <w:r w:rsidR="008F29BB" w:rsidRPr="00275765">
        <w:rPr>
          <w:rFonts w:ascii="Arial Narrow" w:hAnsi="Arial Narrow"/>
          <w:lang w:val="id-ID"/>
        </w:rPr>
        <w:t>Bahkan</w:t>
      </w:r>
      <w:r w:rsidR="00F45E3E" w:rsidRPr="00275765">
        <w:rPr>
          <w:rFonts w:ascii="Arial Narrow" w:hAnsi="Arial Narrow"/>
          <w:lang w:val="id-ID"/>
        </w:rPr>
        <w:t>, kami yakin bahwa pemahaman yang tentang masa lalu</w:t>
      </w:r>
      <w:r w:rsidR="008F29BB" w:rsidRPr="00275765">
        <w:rPr>
          <w:rFonts w:ascii="Arial Narrow" w:hAnsi="Arial Narrow"/>
          <w:lang w:val="id-ID"/>
        </w:rPr>
        <w:t xml:space="preserve"> </w:t>
      </w:r>
      <w:r w:rsidR="00B55D80" w:rsidRPr="00275765">
        <w:rPr>
          <w:rFonts w:ascii="Arial Narrow" w:hAnsi="Arial Narrow"/>
          <w:lang w:val="id-ID"/>
        </w:rPr>
        <w:t xml:space="preserve">yang penuh ketidakadilan dan kesengsaraan </w:t>
      </w:r>
      <w:r w:rsidR="00F45E3E" w:rsidRPr="00275765">
        <w:rPr>
          <w:rFonts w:ascii="Arial Narrow" w:hAnsi="Arial Narrow"/>
          <w:lang w:val="id-ID"/>
        </w:rPr>
        <w:t>merupakan faktor penting</w:t>
      </w:r>
      <w:r w:rsidR="008F29BB" w:rsidRPr="00275765">
        <w:rPr>
          <w:rFonts w:ascii="Arial Narrow" w:hAnsi="Arial Narrow"/>
          <w:lang w:val="id-ID"/>
        </w:rPr>
        <w:t xml:space="preserve"> u</w:t>
      </w:r>
      <w:r w:rsidR="00F45E3E" w:rsidRPr="00275765">
        <w:rPr>
          <w:rFonts w:ascii="Arial Narrow" w:hAnsi="Arial Narrow"/>
          <w:lang w:val="id-ID"/>
        </w:rPr>
        <w:t>n</w:t>
      </w:r>
      <w:r w:rsidR="008F29BB" w:rsidRPr="00275765">
        <w:rPr>
          <w:rFonts w:ascii="Arial Narrow" w:hAnsi="Arial Narrow"/>
          <w:lang w:val="id-ID"/>
        </w:rPr>
        <w:t>t</w:t>
      </w:r>
      <w:r w:rsidR="00F45E3E" w:rsidRPr="00275765">
        <w:rPr>
          <w:rFonts w:ascii="Arial Narrow" w:hAnsi="Arial Narrow"/>
          <w:lang w:val="id-ID"/>
        </w:rPr>
        <w:t>u</w:t>
      </w:r>
      <w:r w:rsidR="008F29BB" w:rsidRPr="00275765">
        <w:rPr>
          <w:rFonts w:ascii="Arial Narrow" w:hAnsi="Arial Narrow"/>
          <w:lang w:val="id-ID"/>
        </w:rPr>
        <w:t xml:space="preserve">k pembebasan bangsa dari </w:t>
      </w:r>
      <w:r w:rsidR="00F45E3E" w:rsidRPr="00275765">
        <w:rPr>
          <w:rFonts w:ascii="Arial Narrow" w:hAnsi="Arial Narrow"/>
          <w:lang w:val="id-ID"/>
        </w:rPr>
        <w:t>siklus</w:t>
      </w:r>
      <w:r w:rsidR="008F29BB" w:rsidRPr="00275765">
        <w:rPr>
          <w:rFonts w:ascii="Arial Narrow" w:hAnsi="Arial Narrow"/>
          <w:lang w:val="id-ID"/>
        </w:rPr>
        <w:t xml:space="preserve"> kekerasan dan diskriminasi</w:t>
      </w:r>
      <w:r w:rsidR="00F45E3E" w:rsidRPr="00275765">
        <w:rPr>
          <w:rFonts w:ascii="Arial Narrow" w:hAnsi="Arial Narrow"/>
          <w:lang w:val="id-ID"/>
        </w:rPr>
        <w:t>.</w:t>
      </w:r>
    </w:p>
    <w:p w14:paraId="4D1118D5" w14:textId="351D58A8" w:rsidR="00016243" w:rsidRPr="00275765" w:rsidRDefault="000D7949" w:rsidP="00275765">
      <w:pPr>
        <w:spacing w:after="120"/>
        <w:jc w:val="both"/>
        <w:rPr>
          <w:rFonts w:ascii="Arial Narrow" w:hAnsi="Arial Narrow"/>
          <w:lang w:val="id-ID"/>
        </w:rPr>
      </w:pPr>
      <w:r w:rsidRPr="00275765">
        <w:rPr>
          <w:rFonts w:ascii="Arial Narrow" w:hAnsi="Arial Narrow"/>
          <w:lang w:val="id-ID"/>
        </w:rPr>
        <w:t xml:space="preserve">Dewan HAM PBB menegaskan bahwa mengetahui kebenaran tentang pelanggaran berat HAM merupakan hak yang diemban para korban dan masyarakat secara umum. Hak atas kebenaran mencakup hak untuk mengetahui tentang identitas para pelaku pelanggaran, sebab-sebab dan fakta-fakta pelanggaran, serta situasi yang melatari terjadinya pelanggaran HAM tersebut. Hak korban atas kebenaran tidak dapat dipisahkan dari hak </w:t>
      </w:r>
      <w:r w:rsidR="00621A77" w:rsidRPr="00275765">
        <w:rPr>
          <w:rFonts w:ascii="Arial Narrow" w:hAnsi="Arial Narrow"/>
          <w:lang w:val="id-ID"/>
        </w:rPr>
        <w:t xml:space="preserve">korban </w:t>
      </w:r>
      <w:r w:rsidRPr="00275765">
        <w:rPr>
          <w:rFonts w:ascii="Arial Narrow" w:hAnsi="Arial Narrow"/>
          <w:lang w:val="id-ID"/>
        </w:rPr>
        <w:t xml:space="preserve">atas keadilan dan </w:t>
      </w:r>
      <w:r w:rsidR="00621A77" w:rsidRPr="00275765">
        <w:rPr>
          <w:rFonts w:ascii="Arial Narrow" w:hAnsi="Arial Narrow"/>
          <w:lang w:val="id-ID"/>
        </w:rPr>
        <w:t xml:space="preserve">reparasi (pemulihan). </w:t>
      </w:r>
    </w:p>
    <w:p w14:paraId="45FF78F2" w14:textId="6CFBA249" w:rsidR="00621A77" w:rsidRPr="00275765" w:rsidRDefault="00621A77" w:rsidP="00275765">
      <w:pPr>
        <w:spacing w:after="120"/>
        <w:jc w:val="both"/>
        <w:rPr>
          <w:rFonts w:ascii="Arial Narrow" w:hAnsi="Arial Narrow"/>
          <w:lang w:val="id-ID"/>
        </w:rPr>
      </w:pPr>
      <w:r w:rsidRPr="00275765">
        <w:rPr>
          <w:rFonts w:ascii="Arial Narrow" w:hAnsi="Arial Narrow"/>
          <w:lang w:val="id-ID"/>
        </w:rPr>
        <w:t xml:space="preserve">Dewan HAM PBB juga menyatakan bahwa hak atas kebenaran punya sebutan2 lain di berbagai konteks hukum, misalnya hak untuk tahu, hak atas informasi, atau jaminan kebebasan informasi. Di Indonesia, UUD Negara RI 1945 memberi jaminan bagi semua warga Negara atas hak mencari, mengolah, dan menyampaikan informasi guna mengembangkan pribadi dan lingkungan sosial (Pasal 28F). Menurut pandangan kami, jaminan konstitusional ini berlaku </w:t>
      </w:r>
      <w:r w:rsidR="00BE3E5E" w:rsidRPr="00275765">
        <w:rPr>
          <w:rFonts w:ascii="Arial Narrow" w:hAnsi="Arial Narrow"/>
          <w:lang w:val="id-ID"/>
        </w:rPr>
        <w:t xml:space="preserve">pula </w:t>
      </w:r>
      <w:r w:rsidRPr="00275765">
        <w:rPr>
          <w:rFonts w:ascii="Arial Narrow" w:hAnsi="Arial Narrow"/>
          <w:lang w:val="id-ID"/>
        </w:rPr>
        <w:t xml:space="preserve">dalam </w:t>
      </w:r>
      <w:r w:rsidR="00BE3E5E" w:rsidRPr="00275765">
        <w:rPr>
          <w:rFonts w:ascii="Arial Narrow" w:hAnsi="Arial Narrow"/>
          <w:lang w:val="id-ID"/>
        </w:rPr>
        <w:t>konteks</w:t>
      </w:r>
      <w:r w:rsidRPr="00275765">
        <w:rPr>
          <w:rFonts w:ascii="Arial Narrow" w:hAnsi="Arial Narrow"/>
          <w:lang w:val="id-ID"/>
        </w:rPr>
        <w:t xml:space="preserve"> membangun kapasitas negara-bangsa untuk menyelesaikan pelanggaran-pelanggaran HAM masa lalu </w:t>
      </w:r>
      <w:r w:rsidR="00B55D80" w:rsidRPr="00275765">
        <w:rPr>
          <w:rFonts w:ascii="Arial Narrow" w:hAnsi="Arial Narrow"/>
          <w:lang w:val="id-ID"/>
        </w:rPr>
        <w:t xml:space="preserve">secara tuntas dan </w:t>
      </w:r>
      <w:r w:rsidRPr="00275765">
        <w:rPr>
          <w:rFonts w:ascii="Arial Narrow" w:hAnsi="Arial Narrow"/>
          <w:lang w:val="id-ID"/>
        </w:rPr>
        <w:t>sesuai standar HAM.</w:t>
      </w:r>
    </w:p>
    <w:p w14:paraId="1B1EE6A3" w14:textId="0A113E3E" w:rsidR="00621A77" w:rsidRPr="00275765" w:rsidRDefault="00621A77" w:rsidP="00275765">
      <w:pPr>
        <w:spacing w:after="120"/>
        <w:jc w:val="both"/>
        <w:rPr>
          <w:rFonts w:ascii="Arial Narrow" w:hAnsi="Arial Narrow"/>
          <w:lang w:val="id-ID"/>
        </w:rPr>
      </w:pPr>
      <w:r w:rsidRPr="00275765">
        <w:rPr>
          <w:rFonts w:ascii="Arial Narrow" w:hAnsi="Arial Narrow"/>
          <w:lang w:val="id-ID"/>
        </w:rPr>
        <w:t>Pada tahun2 awal proses reformasi, MPR RI pun mengintegrasikan</w:t>
      </w:r>
      <w:r w:rsidR="00130D2F" w:rsidRPr="00275765">
        <w:rPr>
          <w:rFonts w:ascii="Arial Narrow" w:hAnsi="Arial Narrow"/>
          <w:lang w:val="id-ID"/>
        </w:rPr>
        <w:t xml:space="preserve"> kebenaran sebagai bagian dari Garis2 Besar Haluan N</w:t>
      </w:r>
      <w:r w:rsidRPr="00275765">
        <w:rPr>
          <w:rFonts w:ascii="Arial Narrow" w:hAnsi="Arial Narrow"/>
          <w:lang w:val="id-ID"/>
        </w:rPr>
        <w:t>egara untuk 1999-2004. Melalui TAP MPR IV/1999, MPR menegaskan bahwa, untuk mewujudkan visi bangsa Indonesia masa depan, misi Negara mencakup “tegaknya supremasi hukum dan hak asasi manusia berlandaskan keadilan dan kebenaran”. Misi ini belum terpenuhi 15 tahun setelah reformasi</w:t>
      </w:r>
      <w:r w:rsidR="00A726CA" w:rsidRPr="00275765">
        <w:rPr>
          <w:rFonts w:ascii="Arial Narrow" w:hAnsi="Arial Narrow"/>
          <w:lang w:val="id-ID"/>
        </w:rPr>
        <w:t xml:space="preserve"> dimulai</w:t>
      </w:r>
      <w:r w:rsidRPr="00275765">
        <w:rPr>
          <w:rFonts w:ascii="Arial Narrow" w:hAnsi="Arial Narrow"/>
          <w:lang w:val="id-ID"/>
        </w:rPr>
        <w:t>.</w:t>
      </w:r>
    </w:p>
    <w:p w14:paraId="0B82BE5B" w14:textId="77777777" w:rsidR="00621A77" w:rsidRPr="00275765" w:rsidRDefault="00621A77" w:rsidP="00275765">
      <w:pPr>
        <w:spacing w:after="120"/>
        <w:jc w:val="both"/>
        <w:rPr>
          <w:rFonts w:ascii="Arial Narrow" w:hAnsi="Arial Narrow"/>
          <w:lang w:val="id-ID"/>
        </w:rPr>
      </w:pPr>
    </w:p>
    <w:p w14:paraId="4ED4D590" w14:textId="41642AD8" w:rsidR="00A726CA" w:rsidRPr="00275765" w:rsidRDefault="00BE3E5E" w:rsidP="00275765">
      <w:pPr>
        <w:spacing w:after="120"/>
        <w:jc w:val="both"/>
        <w:rPr>
          <w:rFonts w:ascii="Arial Narrow" w:hAnsi="Arial Narrow"/>
          <w:lang w:val="id-ID"/>
        </w:rPr>
      </w:pPr>
      <w:r w:rsidRPr="00275765">
        <w:rPr>
          <w:rFonts w:ascii="Arial Narrow" w:hAnsi="Arial Narrow"/>
          <w:lang w:val="id-ID"/>
        </w:rPr>
        <w:t>Ibu, Bapak, Saudara yang kami hormati</w:t>
      </w:r>
      <w:r w:rsidR="00A726CA" w:rsidRPr="00275765">
        <w:rPr>
          <w:rFonts w:ascii="Arial Narrow" w:hAnsi="Arial Narrow"/>
          <w:lang w:val="id-ID"/>
        </w:rPr>
        <w:t>,</w:t>
      </w:r>
    </w:p>
    <w:p w14:paraId="5611DB4A" w14:textId="77777777" w:rsidR="00A726CA" w:rsidRPr="00275765" w:rsidRDefault="00A726CA" w:rsidP="00275765">
      <w:pPr>
        <w:spacing w:after="120"/>
        <w:jc w:val="both"/>
        <w:rPr>
          <w:rFonts w:ascii="Arial Narrow" w:hAnsi="Arial Narrow"/>
          <w:lang w:val="id-ID"/>
        </w:rPr>
      </w:pPr>
    </w:p>
    <w:p w14:paraId="1B23B9FA" w14:textId="03CA226A" w:rsidR="002A6743" w:rsidRPr="00275765" w:rsidRDefault="00173838" w:rsidP="00275765">
      <w:pPr>
        <w:spacing w:after="120"/>
        <w:jc w:val="both"/>
        <w:rPr>
          <w:rFonts w:ascii="Arial Narrow" w:hAnsi="Arial Narrow"/>
          <w:lang w:val="id-ID"/>
        </w:rPr>
      </w:pPr>
      <w:r w:rsidRPr="00275765">
        <w:rPr>
          <w:rFonts w:ascii="Arial Narrow" w:hAnsi="Arial Narrow"/>
          <w:lang w:val="id-ID"/>
        </w:rPr>
        <w:t xml:space="preserve">Tahun Kebenaran </w:t>
      </w:r>
      <w:r w:rsidR="002A6743" w:rsidRPr="00275765">
        <w:rPr>
          <w:rFonts w:ascii="Arial Narrow" w:hAnsi="Arial Narrow"/>
          <w:lang w:val="id-ID"/>
        </w:rPr>
        <w:t>merupakan gagasa</w:t>
      </w:r>
      <w:r w:rsidR="00BE3E5E" w:rsidRPr="00275765">
        <w:rPr>
          <w:rFonts w:ascii="Arial Narrow" w:hAnsi="Arial Narrow"/>
          <w:lang w:val="id-ID"/>
        </w:rPr>
        <w:t xml:space="preserve">n masyarakat sipil dan </w:t>
      </w:r>
      <w:r w:rsidR="002A6743" w:rsidRPr="00275765">
        <w:rPr>
          <w:rFonts w:ascii="Arial Narrow" w:hAnsi="Arial Narrow"/>
          <w:lang w:val="id-ID"/>
        </w:rPr>
        <w:t xml:space="preserve">wujud dari kepemimpinan warga </w:t>
      </w:r>
      <w:r w:rsidR="00BE3E5E" w:rsidRPr="00275765">
        <w:rPr>
          <w:rFonts w:ascii="Arial Narrow" w:hAnsi="Arial Narrow"/>
          <w:lang w:val="id-ID"/>
        </w:rPr>
        <w:t xml:space="preserve">di tengah ‘negara </w:t>
      </w:r>
      <w:r w:rsidR="002A6743" w:rsidRPr="00275765">
        <w:rPr>
          <w:rFonts w:ascii="Arial Narrow" w:hAnsi="Arial Narrow"/>
          <w:lang w:val="id-ID"/>
        </w:rPr>
        <w:t>otopilot’.</w:t>
      </w:r>
      <w:r w:rsidR="00BE3E5E" w:rsidRPr="00275765">
        <w:rPr>
          <w:rFonts w:ascii="Arial Narrow" w:hAnsi="Arial Narrow"/>
          <w:lang w:val="id-ID"/>
        </w:rPr>
        <w:t xml:space="preserve"> Inisiatif ini mencerminkan kesiapan </w:t>
      </w:r>
      <w:r w:rsidRPr="00275765">
        <w:rPr>
          <w:rFonts w:ascii="Arial Narrow" w:hAnsi="Arial Narrow"/>
          <w:lang w:val="id-ID"/>
        </w:rPr>
        <w:t xml:space="preserve">kita sebagai </w:t>
      </w:r>
      <w:r w:rsidR="00BE3E5E" w:rsidRPr="00275765">
        <w:rPr>
          <w:rFonts w:ascii="Arial Narrow" w:hAnsi="Arial Narrow"/>
          <w:lang w:val="id-ID"/>
        </w:rPr>
        <w:t xml:space="preserve">warga </w:t>
      </w:r>
      <w:r w:rsidRPr="00275765">
        <w:rPr>
          <w:rFonts w:ascii="Arial Narrow" w:hAnsi="Arial Narrow"/>
          <w:lang w:val="id-ID"/>
        </w:rPr>
        <w:t xml:space="preserve">yang peduli </w:t>
      </w:r>
      <w:r w:rsidR="00BE3E5E" w:rsidRPr="00275765">
        <w:rPr>
          <w:rFonts w:ascii="Arial Narrow" w:hAnsi="Arial Narrow"/>
          <w:lang w:val="id-ID"/>
        </w:rPr>
        <w:t xml:space="preserve">untuk ikut menanggung hutang sejarah yang masih terus dipikul bangsa. </w:t>
      </w:r>
      <w:r w:rsidRPr="00275765">
        <w:rPr>
          <w:rFonts w:ascii="Arial Narrow" w:hAnsi="Arial Narrow"/>
          <w:lang w:val="id-ID"/>
        </w:rPr>
        <w:t>Langkah ini diambil atas dasar keyakinan pada kewenangan moral yang dimiliki warga yang peduli dan yang berbuat atas dasar kepedulian itu, serta dukungan sosial yang dinikmatinya sebagai sumber tauladan di mata masyarakat.</w:t>
      </w:r>
    </w:p>
    <w:p w14:paraId="15A71D0B" w14:textId="77777777" w:rsidR="00173838" w:rsidRPr="00275765" w:rsidRDefault="00173838" w:rsidP="00275765">
      <w:pPr>
        <w:spacing w:after="120"/>
        <w:jc w:val="both"/>
        <w:rPr>
          <w:rFonts w:ascii="Arial Narrow" w:hAnsi="Arial Narrow"/>
          <w:lang w:val="id-ID"/>
        </w:rPr>
      </w:pPr>
      <w:r w:rsidRPr="00275765">
        <w:rPr>
          <w:rFonts w:ascii="Arial Narrow" w:hAnsi="Arial Narrow"/>
          <w:lang w:val="id-ID"/>
        </w:rPr>
        <w:t xml:space="preserve">Kami, KKPK, bersyukur atas kesediaan dari sejumlah warga yang peduli – tokoh-tokoh panutan masyarakat yang sama2 peduli – untuk mendengarkan kesaksian para korban dan memaknai pengalaman2 korban dalam konteks kebangsaan kita. Mereka bergabung dalam sebuah forum yang kami namakan ‘Majelis Warga’. </w:t>
      </w:r>
    </w:p>
    <w:p w14:paraId="44A2667E" w14:textId="34B08AED" w:rsidR="002A6743" w:rsidRPr="00275765" w:rsidRDefault="00173838" w:rsidP="00275765">
      <w:pPr>
        <w:spacing w:after="120"/>
        <w:jc w:val="both"/>
        <w:rPr>
          <w:rFonts w:ascii="Arial Narrow" w:hAnsi="Arial Narrow"/>
          <w:lang w:val="id-ID"/>
        </w:rPr>
      </w:pPr>
      <w:r w:rsidRPr="00275765">
        <w:rPr>
          <w:rFonts w:ascii="Arial Narrow" w:hAnsi="Arial Narrow"/>
          <w:lang w:val="id-ID"/>
        </w:rPr>
        <w:lastRenderedPageBreak/>
        <w:t xml:space="preserve">Atas nama </w:t>
      </w:r>
      <w:r w:rsidR="00275765">
        <w:rPr>
          <w:rFonts w:ascii="Arial Narrow" w:hAnsi="Arial Narrow"/>
        </w:rPr>
        <w:t>s</w:t>
      </w:r>
      <w:r w:rsidRPr="00275765">
        <w:rPr>
          <w:rFonts w:ascii="Arial Narrow" w:hAnsi="Arial Narrow"/>
          <w:lang w:val="id-ID"/>
        </w:rPr>
        <w:t>eluruh anggota KKPK, kami ucapkan terima kasih atas kesungguhan</w:t>
      </w:r>
      <w:r w:rsidR="00525B4E" w:rsidRPr="00275765">
        <w:rPr>
          <w:rFonts w:ascii="Arial Narrow" w:hAnsi="Arial Narrow"/>
          <w:lang w:val="id-ID"/>
        </w:rPr>
        <w:t xml:space="preserve"> dan kerja keras</w:t>
      </w:r>
      <w:r w:rsidRPr="00275765">
        <w:rPr>
          <w:rFonts w:ascii="Arial Narrow" w:hAnsi="Arial Narrow"/>
          <w:lang w:val="id-ID"/>
        </w:rPr>
        <w:t xml:space="preserve"> ‘Majelis Warga’ di bawah </w:t>
      </w:r>
      <w:r w:rsidR="00525B4E" w:rsidRPr="00275765">
        <w:rPr>
          <w:rFonts w:ascii="Arial Narrow" w:hAnsi="Arial Narrow"/>
          <w:lang w:val="id-ID"/>
        </w:rPr>
        <w:t xml:space="preserve">koordinasi dan </w:t>
      </w:r>
      <w:r w:rsidRPr="00275765">
        <w:rPr>
          <w:rFonts w:ascii="Arial Narrow" w:hAnsi="Arial Narrow"/>
          <w:lang w:val="id-ID"/>
        </w:rPr>
        <w:t xml:space="preserve">kepemimpinan tim intinya, yang terdiri dari Ichsan Malik, Nani Nurachman, </w:t>
      </w:r>
      <w:r w:rsidR="00525B4E" w:rsidRPr="00275765">
        <w:rPr>
          <w:rFonts w:ascii="Arial Narrow" w:hAnsi="Arial Narrow"/>
          <w:lang w:val="id-ID"/>
        </w:rPr>
        <w:t>Miryam Nainggolan, Tati Krisnawaty dan Galuh Wandita.</w:t>
      </w:r>
      <w:r w:rsidRPr="00275765">
        <w:rPr>
          <w:rFonts w:ascii="Arial Narrow" w:hAnsi="Arial Narrow"/>
          <w:lang w:val="id-ID"/>
        </w:rPr>
        <w:t xml:space="preserve"> </w:t>
      </w:r>
    </w:p>
    <w:p w14:paraId="19A64A55" w14:textId="03FE384E" w:rsidR="00130D2F" w:rsidRPr="00275765" w:rsidRDefault="00130D2F" w:rsidP="00275765">
      <w:pPr>
        <w:spacing w:after="120"/>
        <w:jc w:val="both"/>
        <w:rPr>
          <w:rFonts w:ascii="Arial Narrow" w:hAnsi="Arial Narrow"/>
          <w:lang w:val="id-ID"/>
        </w:rPr>
      </w:pPr>
      <w:r w:rsidRPr="00275765">
        <w:rPr>
          <w:rFonts w:ascii="Arial Narrow" w:hAnsi="Arial Narrow"/>
          <w:lang w:val="id-ID"/>
        </w:rPr>
        <w:t xml:space="preserve">Tahun Kebenaran juga telah dimanfaatkan oleh KKPK untuk membuka dialog dengan generasi muda dan komunitas budaya tentang sejarah kekerasan di negri ini serta dampaknya pada kehidupan kita sekarang dan di masa yang akan datang. </w:t>
      </w:r>
      <w:r w:rsidR="00F53B01" w:rsidRPr="00275765">
        <w:rPr>
          <w:rFonts w:ascii="Arial Narrow" w:hAnsi="Arial Narrow"/>
          <w:lang w:val="id-ID"/>
        </w:rPr>
        <w:t xml:space="preserve">Hashtag ‘Bicara Benar!’ merupakan icon yang kami sebar-luaskan untuk kepentingan ini. </w:t>
      </w:r>
      <w:r w:rsidRPr="00275765">
        <w:rPr>
          <w:rFonts w:ascii="Arial Narrow" w:hAnsi="Arial Narrow"/>
          <w:lang w:val="id-ID"/>
        </w:rPr>
        <w:t xml:space="preserve">Kami </w:t>
      </w:r>
      <w:r w:rsidR="00F53B01" w:rsidRPr="00275765">
        <w:rPr>
          <w:rFonts w:ascii="Arial Narrow" w:hAnsi="Arial Narrow"/>
          <w:lang w:val="id-ID"/>
        </w:rPr>
        <w:t xml:space="preserve">sangat </w:t>
      </w:r>
      <w:r w:rsidRPr="00275765">
        <w:rPr>
          <w:rFonts w:ascii="Arial Narrow" w:hAnsi="Arial Narrow"/>
          <w:lang w:val="id-ID"/>
        </w:rPr>
        <w:t>sadar bahwa tanpa peran dan kepemimpinan mereka, perjuangan besar dan panjang untuk kebenaran dan keadilan tidak akan bisa sampai pada tujuan.</w:t>
      </w:r>
    </w:p>
    <w:p w14:paraId="675CA29A" w14:textId="51F34B3E" w:rsidR="00B55D80" w:rsidRPr="00275765" w:rsidRDefault="00B55D80" w:rsidP="00275765">
      <w:pPr>
        <w:spacing w:after="120"/>
        <w:jc w:val="both"/>
        <w:rPr>
          <w:rFonts w:ascii="Arial Narrow" w:hAnsi="Arial Narrow"/>
          <w:lang w:val="id-ID"/>
        </w:rPr>
      </w:pPr>
      <w:r w:rsidRPr="00275765">
        <w:rPr>
          <w:rFonts w:ascii="Arial Narrow" w:hAnsi="Arial Narrow"/>
          <w:lang w:val="id-ID"/>
        </w:rPr>
        <w:t xml:space="preserve">Untuk meningkatkan daya sebar acara seminggu ini, Dengar Kesaksian disiarkan melalui streaming pada website KKPK, </w:t>
      </w:r>
      <w:hyperlink r:id="rId8" w:history="1">
        <w:r w:rsidRPr="00275765">
          <w:rPr>
            <w:rStyle w:val="Hyperlink"/>
            <w:rFonts w:ascii="Arial Narrow" w:hAnsi="Arial Narrow"/>
            <w:lang w:val="id-ID"/>
          </w:rPr>
          <w:t>www.kkpk.org</w:t>
        </w:r>
      </w:hyperlink>
      <w:r w:rsidRPr="00275765">
        <w:rPr>
          <w:rFonts w:ascii="Arial Narrow" w:hAnsi="Arial Narrow"/>
          <w:lang w:val="id-ID"/>
        </w:rPr>
        <w:t>, dan melalui radio streaming di sorgemagz.com.</w:t>
      </w:r>
    </w:p>
    <w:p w14:paraId="7C96EF9B" w14:textId="77777777" w:rsidR="00173838" w:rsidRPr="00275765" w:rsidRDefault="00173838" w:rsidP="00275765">
      <w:pPr>
        <w:spacing w:after="120"/>
        <w:jc w:val="both"/>
        <w:rPr>
          <w:rFonts w:ascii="Arial Narrow" w:hAnsi="Arial Narrow"/>
          <w:lang w:val="id-ID"/>
        </w:rPr>
      </w:pPr>
    </w:p>
    <w:p w14:paraId="18D6233F" w14:textId="2D98CFFE" w:rsidR="00D10168" w:rsidRPr="00275765" w:rsidRDefault="00525B4E" w:rsidP="00275765">
      <w:pPr>
        <w:spacing w:after="120"/>
        <w:jc w:val="both"/>
        <w:rPr>
          <w:rFonts w:ascii="Arial Narrow" w:hAnsi="Arial Narrow"/>
          <w:lang w:val="id-ID"/>
        </w:rPr>
      </w:pPr>
      <w:r w:rsidRPr="00275765">
        <w:rPr>
          <w:rFonts w:ascii="Arial Narrow" w:hAnsi="Arial Narrow"/>
          <w:lang w:val="id-ID"/>
        </w:rPr>
        <w:t>Ibu, Bapak, Saudara sekalian,</w:t>
      </w:r>
    </w:p>
    <w:p w14:paraId="2845C3D8" w14:textId="77777777" w:rsidR="00525B4E" w:rsidRPr="00275765" w:rsidRDefault="00525B4E" w:rsidP="00275765">
      <w:pPr>
        <w:spacing w:after="120"/>
        <w:jc w:val="both"/>
        <w:rPr>
          <w:rFonts w:ascii="Arial Narrow" w:hAnsi="Arial Narrow"/>
          <w:lang w:val="id-ID"/>
        </w:rPr>
      </w:pPr>
    </w:p>
    <w:p w14:paraId="5C7A9892" w14:textId="3CCFF445" w:rsidR="00525B4E" w:rsidRPr="00275765" w:rsidRDefault="00525B4E" w:rsidP="00275765">
      <w:pPr>
        <w:spacing w:after="120"/>
        <w:jc w:val="both"/>
        <w:rPr>
          <w:rFonts w:ascii="Arial Narrow" w:hAnsi="Arial Narrow"/>
          <w:lang w:val="id-ID"/>
        </w:rPr>
      </w:pPr>
      <w:r w:rsidRPr="00275765">
        <w:rPr>
          <w:rFonts w:ascii="Arial Narrow" w:hAnsi="Arial Narrow"/>
          <w:lang w:val="id-ID"/>
        </w:rPr>
        <w:t>Apa yang digagas oleh warga dan masyarakat sipil</w:t>
      </w:r>
      <w:r w:rsidR="00D10168" w:rsidRPr="00275765">
        <w:rPr>
          <w:rFonts w:ascii="Arial Narrow" w:hAnsi="Arial Narrow"/>
          <w:lang w:val="id-ID"/>
        </w:rPr>
        <w:t xml:space="preserve"> tidak </w:t>
      </w:r>
      <w:r w:rsidR="007673EC" w:rsidRPr="00275765">
        <w:rPr>
          <w:rFonts w:ascii="Arial Narrow" w:hAnsi="Arial Narrow"/>
          <w:lang w:val="id-ID"/>
        </w:rPr>
        <w:t xml:space="preserve">akan </w:t>
      </w:r>
      <w:r w:rsidRPr="00275765">
        <w:rPr>
          <w:rFonts w:ascii="Arial Narrow" w:hAnsi="Arial Narrow"/>
          <w:lang w:val="id-ID"/>
        </w:rPr>
        <w:t xml:space="preserve">bisa </w:t>
      </w:r>
      <w:r w:rsidR="00D10168" w:rsidRPr="00275765">
        <w:rPr>
          <w:rFonts w:ascii="Arial Narrow" w:hAnsi="Arial Narrow"/>
          <w:lang w:val="id-ID"/>
        </w:rPr>
        <w:t xml:space="preserve">menggantikan </w:t>
      </w:r>
      <w:r w:rsidRPr="00275765">
        <w:rPr>
          <w:rFonts w:ascii="Arial Narrow" w:hAnsi="Arial Narrow"/>
          <w:lang w:val="id-ID"/>
        </w:rPr>
        <w:t>tanggung jawab yang harus dipenuhi oleh Negara. Pemenuhan hak korban dan masyarakat Indonesia atas kebenaran – sebagai bagian yang tak terpisahkan dari pemenuhan hak korban atas keadilan dan reparasi – tetap menjadi kewajiban dari Negara.</w:t>
      </w:r>
      <w:r w:rsidR="00F11E9A" w:rsidRPr="00275765">
        <w:rPr>
          <w:rFonts w:ascii="Arial Narrow" w:hAnsi="Arial Narrow"/>
          <w:lang w:val="id-ID"/>
        </w:rPr>
        <w:t xml:space="preserve"> Kita terus menunggu dan tak akan berhenti</w:t>
      </w:r>
      <w:r w:rsidR="007673EC" w:rsidRPr="00275765">
        <w:rPr>
          <w:rFonts w:ascii="Arial Narrow" w:hAnsi="Arial Narrow"/>
          <w:lang w:val="id-ID"/>
        </w:rPr>
        <w:t xml:space="preserve"> menuntut agar Negara </w:t>
      </w:r>
      <w:r w:rsidR="00F11E9A" w:rsidRPr="00275765">
        <w:rPr>
          <w:rFonts w:ascii="Arial Narrow" w:hAnsi="Arial Narrow"/>
          <w:lang w:val="id-ID"/>
        </w:rPr>
        <w:t xml:space="preserve">segera </w:t>
      </w:r>
      <w:r w:rsidR="00F6297E" w:rsidRPr="00275765">
        <w:rPr>
          <w:rFonts w:ascii="Arial Narrow" w:hAnsi="Arial Narrow"/>
          <w:lang w:val="id-ID"/>
        </w:rPr>
        <w:t>memenuhi tanggung jawab ini, dalam rangka kewajibannya untuk memutus rantai impunitas yang hingga kini masih tersambung kokoh.</w:t>
      </w:r>
    </w:p>
    <w:p w14:paraId="60042978" w14:textId="4F4A65A8" w:rsidR="00721E8A" w:rsidRPr="00275765" w:rsidRDefault="00F11E9A" w:rsidP="00275765">
      <w:pPr>
        <w:spacing w:after="120"/>
        <w:jc w:val="both"/>
        <w:rPr>
          <w:rFonts w:ascii="Arial Narrow" w:hAnsi="Arial Narrow"/>
          <w:lang w:val="id-ID"/>
        </w:rPr>
      </w:pPr>
      <w:r w:rsidRPr="00275765">
        <w:rPr>
          <w:rFonts w:ascii="Arial Narrow" w:hAnsi="Arial Narrow"/>
          <w:lang w:val="id-ID"/>
        </w:rPr>
        <w:t xml:space="preserve">Pemenuhan hak atas kebenaran mensyaratkan adanya </w:t>
      </w:r>
      <w:r w:rsidR="00721E8A" w:rsidRPr="00275765">
        <w:rPr>
          <w:rFonts w:ascii="Arial Narrow" w:hAnsi="Arial Narrow"/>
          <w:lang w:val="id-ID"/>
        </w:rPr>
        <w:t xml:space="preserve">kerangka </w:t>
      </w:r>
      <w:r w:rsidR="00A726CA" w:rsidRPr="00275765">
        <w:rPr>
          <w:rFonts w:ascii="Arial Narrow" w:hAnsi="Arial Narrow"/>
          <w:lang w:val="id-ID"/>
        </w:rPr>
        <w:t xml:space="preserve">kebijakan </w:t>
      </w:r>
      <w:r w:rsidR="00721E8A" w:rsidRPr="00275765">
        <w:rPr>
          <w:rFonts w:ascii="Arial Narrow" w:hAnsi="Arial Narrow"/>
          <w:lang w:val="id-ID"/>
        </w:rPr>
        <w:t>negara untuk pelestarian bukti2 dan arsip2 tentang pelanggaran2 HAM masa lalu guna memungkinkan pengetahuan tentang kejadian2 tsb, investigasi terhadap pelanggaran2 yang terjadi, dan untuk memberikan pemulihan bagi korban. Kebijakan kearsipan nasional pun perlu menjamin terpenuhinya hak bagi korban dan masyarakat umum untuk tahu tentang pelanggaran2 HAM masa lalu.</w:t>
      </w:r>
    </w:p>
    <w:p w14:paraId="33815E3F" w14:textId="5201905B" w:rsidR="00245A74" w:rsidRPr="00275765" w:rsidRDefault="00F6297E" w:rsidP="00275765">
      <w:pPr>
        <w:spacing w:after="120"/>
        <w:jc w:val="both"/>
        <w:rPr>
          <w:rFonts w:ascii="Arial Narrow" w:hAnsi="Arial Narrow"/>
          <w:lang w:val="id-ID"/>
        </w:rPr>
      </w:pPr>
      <w:r w:rsidRPr="00275765">
        <w:rPr>
          <w:rFonts w:ascii="Arial Narrow" w:hAnsi="Arial Narrow"/>
          <w:lang w:val="id-ID"/>
        </w:rPr>
        <w:t>Pembuatan mekanisme pengungkapan kebenaran, sebagaimana dimandatkan oleh UU Pembentukan Komisi Kebenaran dan Rekonsiliasi yang telah dibatalkan oleh Mahkamah Konstitusi dan belum ada gantinya hingga sekarang, juga merupakan bagian dari tanggung jawab negara menyangkut hak atas kebenaran yang belum terpenuhi 15 tahun setelah reformasi.</w:t>
      </w:r>
    </w:p>
    <w:p w14:paraId="6D87B8EB" w14:textId="71265EE2" w:rsidR="00F11E9A" w:rsidRPr="00275765" w:rsidRDefault="00F6297E" w:rsidP="00275765">
      <w:pPr>
        <w:spacing w:after="120"/>
        <w:jc w:val="both"/>
        <w:rPr>
          <w:rFonts w:ascii="Arial Narrow" w:hAnsi="Arial Narrow"/>
          <w:lang w:val="id-ID"/>
        </w:rPr>
      </w:pPr>
      <w:r w:rsidRPr="00275765">
        <w:rPr>
          <w:rFonts w:ascii="Arial Narrow" w:hAnsi="Arial Narrow"/>
          <w:lang w:val="id-ID"/>
        </w:rPr>
        <w:t xml:space="preserve">Sebagai penutup, atas nama seluruh anggota KKPK, saya ingin menyampaikan terima kasih se-dalam2nya pada Panitia Tahun Kebenaran atas bekerja kerasnya yang lintas organisasi di bawah koordinasi Nancy Sunarno dan kemudian Dodi Yuniar, serta kepada para co-convenors pada Gugus2 Kerja KKPK atas kepemimpinannya dalam seluruh inisiatif ini. Terima kasih juga kepada tokoh2 dari sejumlah negara yang memberikan dukungan tertulis untuk kami di Indonesia, serta kepada para mitra </w:t>
      </w:r>
      <w:r w:rsidR="0054383E" w:rsidRPr="00275765">
        <w:rPr>
          <w:rFonts w:ascii="Arial Narrow" w:hAnsi="Arial Narrow"/>
          <w:lang w:val="id-ID"/>
        </w:rPr>
        <w:t>penyandang dana yang ikut membantu terselenggaranya rangkaian acara kita.</w:t>
      </w:r>
    </w:p>
    <w:p w14:paraId="730064C2" w14:textId="77777777" w:rsidR="0054383E" w:rsidRPr="00275765" w:rsidRDefault="0054383E" w:rsidP="00275765">
      <w:pPr>
        <w:spacing w:after="120"/>
        <w:jc w:val="both"/>
        <w:rPr>
          <w:rFonts w:ascii="Arial Narrow" w:hAnsi="Arial Narrow"/>
          <w:lang w:val="id-ID"/>
        </w:rPr>
      </w:pPr>
    </w:p>
    <w:p w14:paraId="68130068" w14:textId="3C838885" w:rsidR="0054383E" w:rsidRPr="00275765" w:rsidRDefault="00B55D80" w:rsidP="00275765">
      <w:pPr>
        <w:spacing w:after="120"/>
        <w:jc w:val="both"/>
        <w:rPr>
          <w:rFonts w:ascii="Arial Narrow" w:hAnsi="Arial Narrow"/>
          <w:lang w:val="id-ID"/>
        </w:rPr>
      </w:pPr>
      <w:r w:rsidRPr="00275765">
        <w:rPr>
          <w:rFonts w:ascii="Arial Narrow" w:hAnsi="Arial Narrow"/>
          <w:lang w:val="id-ID"/>
        </w:rPr>
        <w:t>Akhir kata, saya ucapkan ‘Mari</w:t>
      </w:r>
      <w:r w:rsidR="0054383E" w:rsidRPr="00275765">
        <w:rPr>
          <w:rFonts w:ascii="Arial Narrow" w:hAnsi="Arial Narrow"/>
          <w:lang w:val="id-ID"/>
        </w:rPr>
        <w:t xml:space="preserve"> bicara kebenaran!</w:t>
      </w:r>
      <w:r w:rsidRPr="00275765">
        <w:rPr>
          <w:rFonts w:ascii="Arial Narrow" w:hAnsi="Arial Narrow"/>
          <w:lang w:val="id-ID"/>
        </w:rPr>
        <w:t>’</w:t>
      </w:r>
    </w:p>
    <w:p w14:paraId="06899C03" w14:textId="77777777" w:rsidR="00F6297E" w:rsidRPr="00275765" w:rsidRDefault="00F6297E" w:rsidP="00275765">
      <w:pPr>
        <w:spacing w:after="120"/>
        <w:jc w:val="both"/>
        <w:rPr>
          <w:rFonts w:ascii="Arial Narrow" w:hAnsi="Arial Narrow"/>
          <w:lang w:val="id-ID"/>
        </w:rPr>
      </w:pPr>
    </w:p>
    <w:p w14:paraId="5477B6CE" w14:textId="77777777" w:rsidR="00385342" w:rsidRPr="00275765" w:rsidRDefault="00385342" w:rsidP="00275765">
      <w:pPr>
        <w:spacing w:after="120"/>
        <w:jc w:val="both"/>
        <w:rPr>
          <w:rFonts w:ascii="Arial Narrow" w:hAnsi="Arial Narrow"/>
          <w:lang w:val="id-ID"/>
        </w:rPr>
      </w:pPr>
    </w:p>
    <w:p w14:paraId="71C5056A" w14:textId="5A829BBC" w:rsidR="00681DF5" w:rsidRPr="00275765" w:rsidRDefault="00681DF5" w:rsidP="00275765">
      <w:pPr>
        <w:spacing w:after="120"/>
        <w:jc w:val="both"/>
        <w:rPr>
          <w:rFonts w:ascii="Arial Narrow" w:hAnsi="Arial Narrow"/>
          <w:lang w:val="id-ID"/>
        </w:rPr>
      </w:pPr>
    </w:p>
    <w:sectPr w:rsidR="00681DF5" w:rsidRPr="00275765" w:rsidSect="00F53B01">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DC505" w14:textId="77777777" w:rsidR="00CE492B" w:rsidRDefault="00CE492B" w:rsidP="00A032A4">
      <w:r>
        <w:separator/>
      </w:r>
    </w:p>
  </w:endnote>
  <w:endnote w:type="continuationSeparator" w:id="0">
    <w:p w14:paraId="2007E6A3" w14:textId="77777777" w:rsidR="00CE492B" w:rsidRDefault="00CE492B" w:rsidP="00A0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6B33C" w14:textId="77777777" w:rsidR="00CE492B" w:rsidRDefault="00CE492B" w:rsidP="00A032A4">
      <w:r>
        <w:separator/>
      </w:r>
    </w:p>
  </w:footnote>
  <w:footnote w:type="continuationSeparator" w:id="0">
    <w:p w14:paraId="6A616873" w14:textId="77777777" w:rsidR="00CE492B" w:rsidRDefault="00CE492B" w:rsidP="00A0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5B38"/>
    <w:multiLevelType w:val="hybridMultilevel"/>
    <w:tmpl w:val="971EC8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F5"/>
    <w:rsid w:val="00010724"/>
    <w:rsid w:val="00016243"/>
    <w:rsid w:val="000D7949"/>
    <w:rsid w:val="00130D2F"/>
    <w:rsid w:val="00136BD9"/>
    <w:rsid w:val="00173838"/>
    <w:rsid w:val="001755DB"/>
    <w:rsid w:val="00180631"/>
    <w:rsid w:val="00245A74"/>
    <w:rsid w:val="00275765"/>
    <w:rsid w:val="00280FF5"/>
    <w:rsid w:val="002A6743"/>
    <w:rsid w:val="002F454A"/>
    <w:rsid w:val="00300010"/>
    <w:rsid w:val="00385342"/>
    <w:rsid w:val="00392DAA"/>
    <w:rsid w:val="004406DC"/>
    <w:rsid w:val="00483A5F"/>
    <w:rsid w:val="00491317"/>
    <w:rsid w:val="004B5CC9"/>
    <w:rsid w:val="004E2E00"/>
    <w:rsid w:val="00525B4E"/>
    <w:rsid w:val="0054383E"/>
    <w:rsid w:val="00560E21"/>
    <w:rsid w:val="005C3417"/>
    <w:rsid w:val="005C3C0E"/>
    <w:rsid w:val="00621A77"/>
    <w:rsid w:val="006644EF"/>
    <w:rsid w:val="00681DF5"/>
    <w:rsid w:val="006924FB"/>
    <w:rsid w:val="006D4EDE"/>
    <w:rsid w:val="00721E8A"/>
    <w:rsid w:val="007673EC"/>
    <w:rsid w:val="007917C1"/>
    <w:rsid w:val="007C5222"/>
    <w:rsid w:val="007D62A3"/>
    <w:rsid w:val="00826C29"/>
    <w:rsid w:val="008C085C"/>
    <w:rsid w:val="008F29BB"/>
    <w:rsid w:val="009042B6"/>
    <w:rsid w:val="00935EC4"/>
    <w:rsid w:val="00A032A4"/>
    <w:rsid w:val="00A07175"/>
    <w:rsid w:val="00A726CA"/>
    <w:rsid w:val="00B03617"/>
    <w:rsid w:val="00B55D80"/>
    <w:rsid w:val="00B72E7C"/>
    <w:rsid w:val="00BE3E5E"/>
    <w:rsid w:val="00CD62A6"/>
    <w:rsid w:val="00CE492B"/>
    <w:rsid w:val="00D10168"/>
    <w:rsid w:val="00E15E99"/>
    <w:rsid w:val="00E41B05"/>
    <w:rsid w:val="00EC0E6F"/>
    <w:rsid w:val="00EE2853"/>
    <w:rsid w:val="00F11E9A"/>
    <w:rsid w:val="00F16096"/>
    <w:rsid w:val="00F45E3E"/>
    <w:rsid w:val="00F53B01"/>
    <w:rsid w:val="00F6297E"/>
    <w:rsid w:val="00FB31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450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A4"/>
    <w:pPr>
      <w:tabs>
        <w:tab w:val="center" w:pos="4320"/>
        <w:tab w:val="right" w:pos="8640"/>
      </w:tabs>
    </w:pPr>
  </w:style>
  <w:style w:type="character" w:customStyle="1" w:styleId="HeaderChar">
    <w:name w:val="Header Char"/>
    <w:basedOn w:val="DefaultParagraphFont"/>
    <w:link w:val="Header"/>
    <w:uiPriority w:val="99"/>
    <w:rsid w:val="00A032A4"/>
  </w:style>
  <w:style w:type="paragraph" w:styleId="Footer">
    <w:name w:val="footer"/>
    <w:basedOn w:val="Normal"/>
    <w:link w:val="FooterChar"/>
    <w:uiPriority w:val="99"/>
    <w:unhideWhenUsed/>
    <w:rsid w:val="00A032A4"/>
    <w:pPr>
      <w:tabs>
        <w:tab w:val="center" w:pos="4320"/>
        <w:tab w:val="right" w:pos="8640"/>
      </w:tabs>
    </w:pPr>
  </w:style>
  <w:style w:type="character" w:customStyle="1" w:styleId="FooterChar">
    <w:name w:val="Footer Char"/>
    <w:basedOn w:val="DefaultParagraphFont"/>
    <w:link w:val="Footer"/>
    <w:uiPriority w:val="99"/>
    <w:rsid w:val="00A032A4"/>
  </w:style>
  <w:style w:type="character" w:styleId="Hyperlink">
    <w:name w:val="Hyperlink"/>
    <w:basedOn w:val="DefaultParagraphFont"/>
    <w:uiPriority w:val="99"/>
    <w:unhideWhenUsed/>
    <w:rsid w:val="00B55D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2A4"/>
    <w:pPr>
      <w:tabs>
        <w:tab w:val="center" w:pos="4320"/>
        <w:tab w:val="right" w:pos="8640"/>
      </w:tabs>
    </w:pPr>
  </w:style>
  <w:style w:type="character" w:customStyle="1" w:styleId="HeaderChar">
    <w:name w:val="Header Char"/>
    <w:basedOn w:val="DefaultParagraphFont"/>
    <w:link w:val="Header"/>
    <w:uiPriority w:val="99"/>
    <w:rsid w:val="00A032A4"/>
  </w:style>
  <w:style w:type="paragraph" w:styleId="Footer">
    <w:name w:val="footer"/>
    <w:basedOn w:val="Normal"/>
    <w:link w:val="FooterChar"/>
    <w:uiPriority w:val="99"/>
    <w:unhideWhenUsed/>
    <w:rsid w:val="00A032A4"/>
    <w:pPr>
      <w:tabs>
        <w:tab w:val="center" w:pos="4320"/>
        <w:tab w:val="right" w:pos="8640"/>
      </w:tabs>
    </w:pPr>
  </w:style>
  <w:style w:type="character" w:customStyle="1" w:styleId="FooterChar">
    <w:name w:val="Footer Char"/>
    <w:basedOn w:val="DefaultParagraphFont"/>
    <w:link w:val="Footer"/>
    <w:uiPriority w:val="99"/>
    <w:rsid w:val="00A032A4"/>
  </w:style>
  <w:style w:type="character" w:styleId="Hyperlink">
    <w:name w:val="Hyperlink"/>
    <w:basedOn w:val="DefaultParagraphFont"/>
    <w:uiPriority w:val="99"/>
    <w:unhideWhenUsed/>
    <w:rsid w:val="00B55D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pk.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 Chandrakirana</dc:creator>
  <cp:lastModifiedBy>ismail - [2010]</cp:lastModifiedBy>
  <cp:revision>3</cp:revision>
  <cp:lastPrinted>2013-11-25T03:49:00Z</cp:lastPrinted>
  <dcterms:created xsi:type="dcterms:W3CDTF">2013-11-25T05:04:00Z</dcterms:created>
  <dcterms:modified xsi:type="dcterms:W3CDTF">2013-11-25T05:06:00Z</dcterms:modified>
</cp:coreProperties>
</file>